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08" w:firstLine="0"/>
        <w:rPr/>
      </w:pPr>
      <w:r w:rsidDel="00000000" w:rsidR="00000000" w:rsidRPr="00000000">
        <w:rPr/>
        <w:drawing>
          <wp:inline distB="0" distT="0" distL="0" distR="0">
            <wp:extent cx="4572000" cy="1371600"/>
            <wp:effectExtent b="0" l="0" r="0" t="0"/>
            <wp:docPr id="148611226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7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124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Consultation comportementale &amp; CGV</w:t>
      </w:r>
    </w:p>
    <w:p w:rsidR="00000000" w:rsidDel="00000000" w:rsidP="00000000" w:rsidRDefault="00000000" w:rsidRPr="00000000" w14:paraId="00000003">
      <w:pPr>
        <w:ind w:left="2124" w:firstLine="0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Déroulement de la séance 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ed7d3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ed7c31"/>
          <w:sz w:val="28"/>
          <w:szCs w:val="28"/>
          <w:u w:val="none"/>
          <w:shd w:fill="auto" w:val="clear"/>
          <w:vertAlign w:val="baseline"/>
          <w:rtl w:val="0"/>
        </w:rPr>
        <w:t xml:space="preserve">En règle générale, il faut prévoir 2h pour la première consultation. 2h15 pour les troubles de la cohabitation.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ed7d3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ed7c31"/>
          <w:sz w:val="28"/>
          <w:szCs w:val="28"/>
          <w:u w:val="none"/>
          <w:shd w:fill="auto" w:val="clear"/>
          <w:vertAlign w:val="baseline"/>
          <w:rtl w:val="0"/>
        </w:rPr>
        <w:t xml:space="preserve">1 mois après la première consultation, un suivi d'1h par visioconférence (35€) pourra être conseillé.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Pour donner suite au rendez-vous et mieux vous accompagner, je vous conseille de me faire un point par mail, 15 jours après notre consultation.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N’hésitez pas à prévoir un stylo et du papier, si vous souhaitez prendre des notes.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 compte rendu sera rédigé lors de la consultation.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ed7d3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ed7d31"/>
          <w:sz w:val="28"/>
          <w:szCs w:val="28"/>
          <w:u w:val="none"/>
          <w:shd w:fill="auto" w:val="clear"/>
          <w:vertAlign w:val="baseline"/>
          <w:rtl w:val="0"/>
        </w:rPr>
        <w:t xml:space="preserve">À la fin du rendez-vous à domicile, un pack personnalisé pour votre chat vous sera proposé pour la mise en place de la thérapie. Bien-sûr, il n'y a pas d’obligation, vous pourrez aussi trouver ces éléments en animalerie, sur internet. 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ed7d31"/>
          <w:sz w:val="32"/>
          <w:szCs w:val="32"/>
          <w:u w:val="single"/>
        </w:rPr>
      </w:pPr>
      <w:r w:rsidDel="00000000" w:rsidR="00000000" w:rsidRPr="00000000">
        <w:rPr>
          <w:b w:val="1"/>
          <w:color w:val="ed7d31"/>
          <w:sz w:val="32"/>
          <w:szCs w:val="32"/>
          <w:u w:val="single"/>
          <w:rtl w:val="0"/>
        </w:rPr>
        <w:t xml:space="preserve">Démarche à suivre pour prendre un rendez-vous :</w:t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1/ </w:t>
      </w:r>
      <w:r w:rsidDel="00000000" w:rsidR="00000000" w:rsidRPr="00000000">
        <w:rPr>
          <w:b w:val="1"/>
          <w:sz w:val="28"/>
          <w:szCs w:val="28"/>
          <w:rtl w:val="0"/>
        </w:rPr>
        <w:t xml:space="preserve">Acompte de 20</w:t>
      </w:r>
      <w:r w:rsidDel="00000000" w:rsidR="00000000" w:rsidRPr="00000000">
        <w:rPr>
          <w:b w:val="1"/>
          <w:color w:val="212121"/>
          <w:sz w:val="28"/>
          <w:szCs w:val="28"/>
          <w:rtl w:val="0"/>
        </w:rPr>
        <w:t xml:space="preserve">€</w:t>
      </w:r>
      <w:r w:rsidDel="00000000" w:rsidR="00000000" w:rsidRPr="00000000">
        <w:rPr>
          <w:b w:val="1"/>
          <w:sz w:val="28"/>
          <w:szCs w:val="28"/>
          <w:rtl w:val="0"/>
        </w:rPr>
        <w:t xml:space="preserve"> avant la prise du rendez-vous : vous pouvez suivre le lien pour réserver votre place en procédant à l’acompte. Vous pouvez payer directement en ligne. Le paiement est sécurisé.</w:t>
      </w:r>
    </w:p>
    <w:p w:rsidR="00000000" w:rsidDel="00000000" w:rsidP="00000000" w:rsidRDefault="00000000" w:rsidRPr="00000000" w14:paraId="0000000E">
      <w:pPr>
        <w:rPr>
          <w:b w:val="1"/>
          <w:sz w:val="28"/>
          <w:szCs w:val="28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0563c1"/>
            <w:sz w:val="28"/>
            <w:szCs w:val="28"/>
            <w:u w:val="single"/>
            <w:rtl w:val="0"/>
          </w:rPr>
          <w:t xml:space="preserve">https://cosmochats.com/shop/consultation-comportementale/232-acompte-consultation-comportementale.html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NB : pas de remboursement sauf en cas d’annulation venant de la part de cosmo chats. En cas de gros problème (ce qui peut bien sûr arriver), nous pourrons décaler le rendez-vous sans surplus.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Détails des tarifs, premier rendez-vous 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ed7d3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ed7d31"/>
          <w:sz w:val="28"/>
          <w:szCs w:val="28"/>
          <w:u w:val="none"/>
          <w:shd w:fill="auto" w:val="clear"/>
          <w:vertAlign w:val="baseline"/>
          <w:rtl w:val="0"/>
        </w:rPr>
        <w:t xml:space="preserve">Prix de la consultation à domicile à l’heure, déduire l’acompte de 20€ déjà payé en ligne des prix annoncés ci-dessous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firstLine="0"/>
        <w:rPr>
          <w:b w:val="1"/>
          <w:color w:val="212121"/>
          <w:sz w:val="28"/>
          <w:szCs w:val="28"/>
        </w:rPr>
      </w:pPr>
      <w:r w:rsidDel="00000000" w:rsidR="00000000" w:rsidRPr="00000000">
        <w:rPr>
          <w:b w:val="1"/>
          <w:color w:val="212121"/>
          <w:sz w:val="28"/>
          <w:szCs w:val="28"/>
          <w:rtl w:val="0"/>
        </w:rPr>
        <w:t xml:space="preserve">Prix à l'heure 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1h : 60€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1h30 : 75€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1h45 : 85€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2h : 90€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2h15 : 97€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ed7d3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ed7d31"/>
          <w:sz w:val="28"/>
          <w:szCs w:val="28"/>
          <w:u w:val="none"/>
          <w:shd w:fill="auto" w:val="clear"/>
          <w:vertAlign w:val="baseline"/>
          <w:rtl w:val="0"/>
        </w:rPr>
        <w:t xml:space="preserve">Prix de la consultation par vidéoconférence ou appel, déduire l’acompte de 20€ des prix annoncés ci-dessous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360" w:firstLine="0"/>
        <w:rPr>
          <w:b w:val="1"/>
          <w:color w:val="212121"/>
          <w:sz w:val="28"/>
          <w:szCs w:val="28"/>
        </w:rPr>
      </w:pPr>
      <w:r w:rsidDel="00000000" w:rsidR="00000000" w:rsidRPr="00000000">
        <w:rPr>
          <w:b w:val="1"/>
          <w:color w:val="212121"/>
          <w:sz w:val="28"/>
          <w:szCs w:val="28"/>
          <w:rtl w:val="0"/>
        </w:rPr>
        <w:t xml:space="preserve">Prix à l'heure 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1h : 50€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1h30 : 65€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1h45 : 70€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2h : 75€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2h15 : 85€</w:t>
      </w:r>
    </w:p>
    <w:p w:rsidR="00000000" w:rsidDel="00000000" w:rsidP="00000000" w:rsidRDefault="00000000" w:rsidRPr="00000000" w14:paraId="00000020">
      <w:pPr>
        <w:ind w:left="360" w:firstLine="0"/>
        <w:rPr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Paiement directement en ligne pour rendez-vous par visioconférence ou téléphone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Acompte pour la prise de rendez-vous : </w:t>
      </w:r>
    </w:p>
    <w:p w:rsidR="00000000" w:rsidDel="00000000" w:rsidP="00000000" w:rsidRDefault="00000000" w:rsidRPr="00000000" w14:paraId="00000022">
      <w:pPr>
        <w:ind w:left="360" w:firstLine="0"/>
        <w:rPr/>
      </w:pPr>
      <w:hyperlink r:id="rId9">
        <w:r w:rsidDel="00000000" w:rsidR="00000000" w:rsidRPr="00000000">
          <w:rPr>
            <w:rFonts w:ascii="Calibri" w:cs="Calibri" w:eastAsia="Calibri" w:hAnsi="Calibri"/>
            <w:color w:val="0563c1"/>
            <w:sz w:val="28"/>
            <w:szCs w:val="28"/>
            <w:u w:val="single"/>
            <w:rtl w:val="0"/>
          </w:rPr>
          <w:t xml:space="preserve">https://cosmochats.com/shop/consultation-comportementale/232-acompte-consultation-comportementale.html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ed7d3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ed7d31"/>
          <w:sz w:val="28"/>
          <w:szCs w:val="28"/>
          <w:u w:val="none"/>
          <w:shd w:fill="auto" w:val="clear"/>
          <w:vertAlign w:val="baseline"/>
          <w:rtl w:val="0"/>
        </w:rPr>
        <w:t xml:space="preserve">Paiement le jour de la consultation s’effectue par chèque ou espèces.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ed7d3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ed7d31"/>
          <w:sz w:val="28"/>
          <w:szCs w:val="28"/>
          <w:u w:val="none"/>
          <w:shd w:fill="auto" w:val="clear"/>
          <w:vertAlign w:val="baseline"/>
          <w:rtl w:val="0"/>
        </w:rPr>
        <w:t xml:space="preserve">Le paiement par vidéoconférence et appel s’effectue à la fin du rendez-vous, en ligne directement sur le shop de Cosmo Chats.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Frais de déplacement en dehors de Lyon 1, Lyon 2, Lyon 3, Lyon 4, Lyon 5, Lyon 6, Lyon 7, Tassin, Ecully, Charbonnières.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-Prévoir 5€ de frais de déplacement pour Lyon 8, Villeurbanne, Dardilly.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Demandez votre devis personnalisé, exemple : consultation comportementale à domicile sur Vienne 38200 = 130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au total (20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d’acompte, 55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pour la consultation = 1h30 et 55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pour le déplacement).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ed7d31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ed7d31"/>
          <w:sz w:val="28"/>
          <w:szCs w:val="28"/>
          <w:u w:val="none"/>
          <w:shd w:fill="auto" w:val="clear"/>
          <w:vertAlign w:val="baseline"/>
          <w:rtl w:val="0"/>
        </w:rPr>
        <w:t xml:space="preserve">Parking à rajouter en fonction du secteur.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2/ Vos disponibilités :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ed7d31"/>
          <w:sz w:val="28"/>
          <w:szCs w:val="28"/>
          <w:rtl w:val="0"/>
        </w:rPr>
        <w:t xml:space="preserve">Prise de rendez-vous : merci de noter vos disponibilités jours et horaires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(je consulte du lundi au vendredi de 10h à 19h non-stop, dernière prise de rendez-vous à 17h). 1 samedi sur 4 est débloqué pour les consultations comportementales. 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Je peux avoir 15 à 20 minutes de retard en lien avec la circulation et mes précédents rendez-vous. Je </w:t>
      </w:r>
      <w:r w:rsidDel="00000000" w:rsidR="00000000" w:rsidRPr="00000000">
        <w:rPr>
          <w:sz w:val="28"/>
          <w:szCs w:val="28"/>
          <w:rtl w:val="0"/>
        </w:rPr>
        <w:t xml:space="preserve">m'excuse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d'avance… 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Je vous propose un créneau avec un écart de 30 minutes de façon à prévoir la circulation, le stationnement, les précédents rendez-vous et donc d'éviter un retard. Exemple : Lundi 1 er mars entre 12h et 12h30.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3/ Vous souhaitez :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 rendez-vous à votre domicile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 rendez-vous par vidéoconférence sur zoom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4/ Remplir le formulaire avant la prise de rendez-vous ou après, à votre convenance. 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b w:val="1"/>
          <w:color w:val="ed7d3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ed7d31"/>
          <w:sz w:val="28"/>
          <w:szCs w:val="28"/>
          <w:rtl w:val="0"/>
        </w:rPr>
        <w:t xml:space="preserve">Formulaire à remplir et à renvoyer 48h maximum avant le rendez-vous :</w:t>
      </w:r>
    </w:p>
    <w:p w:rsidR="00000000" w:rsidDel="00000000" w:rsidP="00000000" w:rsidRDefault="00000000" w:rsidRPr="00000000" w14:paraId="00000038">
      <w:pPr>
        <w:spacing w:after="200" w:line="276" w:lineRule="auto"/>
        <w:rPr>
          <w:rFonts w:ascii="Calibri" w:cs="Calibri" w:eastAsia="Calibri" w:hAnsi="Calibri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rtl w:val="0"/>
        </w:rPr>
        <w:t xml:space="preserve">Nom, prénom du propriétaire et adresse :</w:t>
      </w:r>
    </w:p>
    <w:p w:rsidR="00000000" w:rsidDel="00000000" w:rsidP="00000000" w:rsidRDefault="00000000" w:rsidRPr="00000000" w14:paraId="00000039">
      <w:pPr>
        <w:spacing w:after="200" w:line="276" w:lineRule="auto"/>
        <w:rPr>
          <w:rFonts w:ascii="Calibri" w:cs="Calibri" w:eastAsia="Calibri" w:hAnsi="Calibri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00" w:line="276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rtl w:val="0"/>
        </w:rPr>
        <w:t xml:space="preserve">Digicode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00" w:line="276" w:lineRule="auto"/>
        <w:rPr>
          <w:rFonts w:ascii="Calibri" w:cs="Calibri" w:eastAsia="Calibri" w:hAnsi="Calibri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rtl w:val="0"/>
        </w:rPr>
        <w:t xml:space="preserve">Parking ? </w:t>
      </w:r>
    </w:p>
    <w:p w:rsidR="00000000" w:rsidDel="00000000" w:rsidP="00000000" w:rsidRDefault="00000000" w:rsidRPr="00000000" w14:paraId="0000003C">
      <w:pPr>
        <w:spacing w:after="200" w:line="276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rtl w:val="0"/>
        </w:rPr>
        <w:t xml:space="preserve">Tél. &amp; adresse mail :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                                                                                    </w:t>
      </w:r>
    </w:p>
    <w:p w:rsidR="00000000" w:rsidDel="00000000" w:rsidP="00000000" w:rsidRDefault="00000000" w:rsidRPr="00000000" w14:paraId="0000003D">
      <w:pPr>
        <w:spacing w:after="200" w:line="276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Prénom du chat :</w:t>
      </w:r>
    </w:p>
    <w:p w:rsidR="00000000" w:rsidDel="00000000" w:rsidP="00000000" w:rsidRDefault="00000000" w:rsidRPr="00000000" w14:paraId="0000003E">
      <w:pPr>
        <w:spacing w:after="200" w:line="276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Date naissance du chat :</w:t>
      </w:r>
    </w:p>
    <w:p w:rsidR="00000000" w:rsidDel="00000000" w:rsidP="00000000" w:rsidRDefault="00000000" w:rsidRPr="00000000" w14:paraId="0000003F">
      <w:pPr>
        <w:spacing w:after="200" w:line="276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Race :</w:t>
      </w:r>
    </w:p>
    <w:p w:rsidR="00000000" w:rsidDel="00000000" w:rsidP="00000000" w:rsidRDefault="00000000" w:rsidRPr="00000000" w14:paraId="00000040">
      <w:pPr>
        <w:spacing w:after="200" w:line="276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Stérilisation/Vaccins/Testé FIV/FELV ?                                                                                               </w:t>
      </w:r>
    </w:p>
    <w:p w:rsidR="00000000" w:rsidDel="00000000" w:rsidP="00000000" w:rsidRDefault="00000000" w:rsidRPr="00000000" w14:paraId="00000041">
      <w:pPr>
        <w:spacing w:after="200" w:line="276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Comment m’avez-vous trouvé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Quel est votre vétérinaire (nom et adresse), date de la dernière consultation environ : </w:t>
      </w:r>
    </w:p>
    <w:p w:rsidR="00000000" w:rsidDel="00000000" w:rsidP="00000000" w:rsidRDefault="00000000" w:rsidRPr="00000000" w14:paraId="00000043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Où achetez-vous les articles pour votre chat : nourriture, accessoires… </w:t>
      </w:r>
    </w:p>
    <w:p w:rsidR="00000000" w:rsidDel="00000000" w:rsidP="00000000" w:rsidRDefault="00000000" w:rsidRPr="00000000" w14:paraId="00000045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00" w:line="276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Quels sont vos objectifs ? Quel est le temps maximum pour la mise en place/jour ?</w:t>
      </w:r>
    </w:p>
    <w:p w:rsidR="00000000" w:rsidDel="00000000" w:rsidP="00000000" w:rsidRDefault="00000000" w:rsidRPr="00000000" w14:paraId="00000047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Quelle mise en place est importante pour vous : </w:t>
      </w:r>
    </w:p>
    <w:p w:rsidR="00000000" w:rsidDel="00000000" w:rsidP="00000000" w:rsidRDefault="00000000" w:rsidRPr="00000000" w14:paraId="00000049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Fiabilité, économe, rapide, sur mesure, facile, écologique, conviviale, découverte, empathique, accompagnante ?</w:t>
      </w:r>
    </w:p>
    <w:p w:rsidR="00000000" w:rsidDel="00000000" w:rsidP="00000000" w:rsidRDefault="00000000" w:rsidRPr="00000000" w14:paraId="0000004A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00" w:line="276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Qu'est-ce qui a été mis en place / conseils ?</w:t>
      </w:r>
    </w:p>
    <w:p w:rsidR="00000000" w:rsidDel="00000000" w:rsidP="00000000" w:rsidRDefault="00000000" w:rsidRPr="00000000" w14:paraId="0000004C">
      <w:pPr>
        <w:spacing w:after="200" w:line="276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00" w:line="276" w:lineRule="auto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Provenance du chat / installation du chat dans le foyer (âge + comportements) :</w:t>
      </w:r>
    </w:p>
    <w:p w:rsidR="00000000" w:rsidDel="00000000" w:rsidP="00000000" w:rsidRDefault="00000000" w:rsidRPr="00000000" w14:paraId="0000004E">
      <w:pPr>
        <w:spacing w:after="200" w:line="276" w:lineRule="auto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200" w:line="276" w:lineRule="auto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Problème de santé du chat depuis sa naissance :</w:t>
      </w:r>
    </w:p>
    <w:p w:rsidR="00000000" w:rsidDel="00000000" w:rsidP="00000000" w:rsidRDefault="00000000" w:rsidRPr="00000000" w14:paraId="00000050">
      <w:pPr>
        <w:spacing w:after="200" w:line="276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Nombre de </w:t>
      </w:r>
      <w:r w:rsidDel="00000000" w:rsidR="00000000" w:rsidRPr="00000000">
        <w:rPr>
          <w:sz w:val="24"/>
          <w:szCs w:val="24"/>
          <w:rtl w:val="0"/>
        </w:rPr>
        <w:t xml:space="preserve">personne(s)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composant la famille + maison ou appartement ?</w:t>
      </w:r>
    </w:p>
    <w:p w:rsidR="00000000" w:rsidDel="00000000" w:rsidP="00000000" w:rsidRDefault="00000000" w:rsidRPr="00000000" w14:paraId="00000051">
      <w:pPr>
        <w:spacing w:after="200" w:line="276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00" w:line="276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A-t-il accès à tout votre espace ?</w:t>
      </w:r>
    </w:p>
    <w:p w:rsidR="00000000" w:rsidDel="00000000" w:rsidP="00000000" w:rsidRDefault="00000000" w:rsidRPr="00000000" w14:paraId="00000053">
      <w:pPr>
        <w:spacing w:after="200" w:line="276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Beaucoup de bruits/de monde/de passage dans l'environnement ?</w:t>
      </w:r>
    </w:p>
    <w:p w:rsidR="00000000" w:rsidDel="00000000" w:rsidP="00000000" w:rsidRDefault="00000000" w:rsidRPr="00000000" w14:paraId="00000054">
      <w:pPr>
        <w:spacing w:after="200" w:line="276" w:lineRule="auto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Travail des propriétaires ? Traits de personnalité (calme, stressé, dynamique, nerveux …)</w:t>
      </w:r>
    </w:p>
    <w:p w:rsidR="00000000" w:rsidDel="00000000" w:rsidP="00000000" w:rsidRDefault="00000000" w:rsidRPr="00000000" w14:paraId="00000055">
      <w:pPr>
        <w:spacing w:after="200" w:line="276" w:lineRule="auto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Journée type + Temps bloqué par jour pour le chat (activités) ?  Le chat </w:t>
      </w:r>
      <w:r w:rsidDel="00000000" w:rsidR="00000000" w:rsidRPr="00000000">
        <w:rPr>
          <w:b w:val="1"/>
          <w:sz w:val="24"/>
          <w:szCs w:val="24"/>
          <w:rtl w:val="0"/>
        </w:rPr>
        <w:t xml:space="preserve">est-il souvent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seul ? </w:t>
      </w:r>
    </w:p>
    <w:p w:rsidR="00000000" w:rsidDel="00000000" w:rsidP="00000000" w:rsidRDefault="00000000" w:rsidRPr="00000000" w14:paraId="00000056">
      <w:pPr>
        <w:spacing w:after="200" w:line="276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200" w:line="276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 sommeil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du chat sur 24h ?</w:t>
      </w:r>
    </w:p>
    <w:p w:rsidR="00000000" w:rsidDel="00000000" w:rsidP="00000000" w:rsidRDefault="00000000" w:rsidRPr="00000000" w14:paraId="00000058">
      <w:pPr>
        <w:spacing w:after="200" w:line="276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200" w:line="276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Lien avec la nourriture, alimentation à volonté, marque de croquette, pâtées ou autre ?</w:t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200" w:line="276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Nettoyage des litières, fréquence, produit pour nettoyer, emplacement, type de litière :</w:t>
      </w:r>
    </w:p>
    <w:p w:rsidR="00000000" w:rsidDel="00000000" w:rsidP="00000000" w:rsidRDefault="00000000" w:rsidRPr="00000000" w14:paraId="0000005C">
      <w:pPr>
        <w:spacing w:after="200" w:line="276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200" w:line="276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Méthodes si « bêtises » / Quelles sanctions pour quelles bêtises ? :</w:t>
      </w:r>
    </w:p>
    <w:p w:rsidR="00000000" w:rsidDel="00000000" w:rsidP="00000000" w:rsidRDefault="00000000" w:rsidRPr="00000000" w14:paraId="0000005E">
      <w:pPr>
        <w:spacing w:after="200" w:line="276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200" w:line="276" w:lineRule="auto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Décrire la relation avec votre chat (indépendant/fusion...) :</w:t>
      </w:r>
    </w:p>
    <w:p w:rsidR="00000000" w:rsidDel="00000000" w:rsidP="00000000" w:rsidRDefault="00000000" w:rsidRPr="00000000" w14:paraId="00000060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Comment le chat réagit quand un visiteur est à la maison (se cache, se met au centre …)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200" w:line="276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ed7d31"/>
          <w:sz w:val="24"/>
          <w:szCs w:val="24"/>
          <w:rtl w:val="0"/>
        </w:rPr>
        <w:t xml:space="preserve">Troubles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200" w:line="276" w:lineRule="auto"/>
        <w:rPr>
          <w:rFonts w:ascii="Calibri" w:cs="Calibri" w:eastAsia="Calibri" w:hAnsi="Calibri"/>
          <w:b w:val="1"/>
          <w:color w:val="ed7d3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ed7d31"/>
          <w:sz w:val="24"/>
          <w:szCs w:val="24"/>
          <w:rtl w:val="0"/>
        </w:rPr>
        <w:t xml:space="preserve">Décrire :</w:t>
      </w:r>
    </w:p>
    <w:p w:rsidR="00000000" w:rsidDel="00000000" w:rsidP="00000000" w:rsidRDefault="00000000" w:rsidRPr="00000000" w14:paraId="00000063">
      <w:pPr>
        <w:spacing w:after="200" w:line="276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Lieux</w:t>
      </w:r>
      <w:r w:rsidDel="00000000" w:rsidR="00000000" w:rsidRPr="00000000">
        <w:rPr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Horaires :</w:t>
      </w:r>
    </w:p>
    <w:p w:rsidR="00000000" w:rsidDel="00000000" w:rsidP="00000000" w:rsidRDefault="00000000" w:rsidRPr="00000000" w14:paraId="00000064">
      <w:pPr>
        <w:spacing w:after="200" w:line="276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Fréquence :</w:t>
      </w:r>
    </w:p>
    <w:p w:rsidR="00000000" w:rsidDel="00000000" w:rsidP="00000000" w:rsidRDefault="00000000" w:rsidRPr="00000000" w14:paraId="00000065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Position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200" w:line="276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Retour à la normale au bout de combien de temps :</w:t>
      </w:r>
    </w:p>
    <w:p w:rsidR="00000000" w:rsidDel="00000000" w:rsidP="00000000" w:rsidRDefault="00000000" w:rsidRPr="00000000" w14:paraId="00000067">
      <w:pPr>
        <w:spacing w:after="200" w:line="276" w:lineRule="auto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200" w:line="276" w:lineRule="auto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N’hésitez pas à me noter toutes les questions qui vous semblent importantes avant la consultation : </w:t>
      </w:r>
    </w:p>
    <w:p w:rsidR="00000000" w:rsidDel="00000000" w:rsidP="00000000" w:rsidRDefault="00000000" w:rsidRPr="00000000" w14:paraId="00000069">
      <w:pPr>
        <w:spacing w:after="200" w:line="276" w:lineRule="auto"/>
        <w:rPr>
          <w:rFonts w:ascii="Calibri" w:cs="Calibri" w:eastAsia="Calibri" w:hAnsi="Calibri"/>
          <w:b w:val="1"/>
          <w:color w:val="ed7d3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200" w:line="276" w:lineRule="auto"/>
        <w:rPr>
          <w:rFonts w:ascii="Calibri" w:cs="Calibri" w:eastAsia="Calibri" w:hAnsi="Calibri"/>
          <w:b w:val="1"/>
          <w:color w:val="ed7d3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ed7d31"/>
          <w:sz w:val="24"/>
          <w:szCs w:val="24"/>
          <w:rtl w:val="0"/>
        </w:rPr>
        <w:t xml:space="preserve">Suite page 6 - &gt;</w:t>
      </w:r>
    </w:p>
    <w:p w:rsidR="00000000" w:rsidDel="00000000" w:rsidP="00000000" w:rsidRDefault="00000000" w:rsidRPr="00000000" w14:paraId="0000006B">
      <w:pPr>
        <w:spacing w:after="200" w:line="276" w:lineRule="auto"/>
        <w:rPr>
          <w:rFonts w:ascii="Calibri" w:cs="Calibri" w:eastAsia="Calibri" w:hAnsi="Calibri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ed7d31"/>
          <w:sz w:val="24"/>
          <w:szCs w:val="24"/>
          <w:rtl w:val="0"/>
        </w:rPr>
        <w:t xml:space="preserve">Pour les rendez-vous par appel ou vidéoconférence, merci d’envoyer des vidéos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via W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rtl w:val="0"/>
        </w:rPr>
        <w:t xml:space="preserve">hatsapp 06 52 18 69 43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ou via M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rtl w:val="0"/>
        </w:rPr>
        <w:t xml:space="preserve">essenger sur Facebook : Clémence Gibiat Cosmo Chats :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jeu avec votre chat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votre espace avec les agencements pour le chat (bac à litière, griffoirs, nourriture, eau, couchages …)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 troubles (miaulements, cohabitation, agressivité …)</w:t>
      </w:r>
    </w:p>
    <w:p w:rsidR="00000000" w:rsidDel="00000000" w:rsidP="00000000" w:rsidRDefault="00000000" w:rsidRPr="00000000" w14:paraId="0000006F">
      <w:pPr>
        <w:spacing w:after="200" w:line="276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200" w:line="276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Adresse mail pour retourner le document :</w:t>
      </w:r>
      <w:r w:rsidDel="00000000" w:rsidR="00000000" w:rsidRPr="00000000">
        <w:rPr>
          <w:b w:val="1"/>
          <w:sz w:val="34"/>
          <w:szCs w:val="34"/>
          <w:highlight w:val="white"/>
          <w:rtl w:val="0"/>
        </w:rPr>
        <w:t xml:space="preserve"> </w:t>
      </w:r>
      <w:hyperlink r:id="rId10">
        <w:r w:rsidDel="00000000" w:rsidR="00000000" w:rsidRPr="00000000">
          <w:rPr>
            <w:b w:val="1"/>
            <w:sz w:val="30"/>
            <w:szCs w:val="30"/>
            <w:highlight w:val="white"/>
            <w:u w:val="single"/>
            <w:rtl w:val="0"/>
          </w:rPr>
          <w:t xml:space="preserve">cosmochats@gmail.com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2832" w:firstLine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Conditions générales de vente</w:t>
      </w:r>
    </w:p>
    <w:p w:rsidR="00000000" w:rsidDel="00000000" w:rsidP="00000000" w:rsidRDefault="00000000" w:rsidRPr="00000000" w14:paraId="00000073">
      <w:pPr>
        <w:ind w:left="2832" w:firstLine="0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Les présentes conditions générales de vente s’appliquent pour toute commande passée auprès de Mme Gibiat Clémence - Cosmo Chats.</w:t>
      </w:r>
    </w:p>
    <w:p w:rsidR="00000000" w:rsidDel="00000000" w:rsidP="00000000" w:rsidRDefault="00000000" w:rsidRPr="00000000" w14:paraId="00000075">
      <w:pPr>
        <w:rPr>
          <w:color w:val="39475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Déontologie :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Clémence Gibiat s’engage à respecter les codes déontologiques et éthiques de sa profession.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Respect de la vie privée :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Vos données sont conservées uniquement par Clémence Gibiat. Aucune autre personne n’aura accès à vos données. Votre adresse mail et votre numéro de téléphone ne seront pas transmis ou vendus à des tiers.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Paiement :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Chèques ou espèces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Acompte de 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€ payable en ligne pour réserver le rendez-vous. Non remboursable. Il doit être utilisé 12 mois maximum après son paiement.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Litiges :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Seuls les tribunaux de Lyon seront compétents en cas de litige.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2832" w:firstLine="0"/>
        <w:rPr>
          <w:rFonts w:ascii="Calibri" w:cs="Calibri" w:eastAsia="Calibri" w:hAnsi="Calibri"/>
          <w:sz w:val="28"/>
          <w:szCs w:val="28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Rule="auto"/>
        <w:ind w:left="2832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Merci beaucoup et à très bientôt,</w:t>
      </w:r>
    </w:p>
    <w:p w:rsidR="00000000" w:rsidDel="00000000" w:rsidP="00000000" w:rsidRDefault="00000000" w:rsidRPr="00000000" w14:paraId="00000081">
      <w:pPr>
        <w:spacing w:after="0" w:lineRule="auto"/>
        <w:ind w:left="2832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Rule="auto"/>
        <w:rPr>
          <w:sz w:val="24"/>
          <w:szCs w:val="24"/>
          <w:highlight w:val="lightGray"/>
        </w:rPr>
      </w:pPr>
      <w:r w:rsidDel="00000000" w:rsidR="00000000" w:rsidRPr="00000000">
        <w:rPr>
          <w:sz w:val="24"/>
          <w:szCs w:val="24"/>
          <w:highlight w:val="lightGray"/>
          <w:rtl w:val="0"/>
        </w:rPr>
        <w:t xml:space="preserve">Clémence Gibiat - Cosmo Chats</w:t>
      </w:r>
    </w:p>
    <w:p w:rsidR="00000000" w:rsidDel="00000000" w:rsidP="00000000" w:rsidRDefault="00000000" w:rsidRPr="00000000" w14:paraId="00000083">
      <w:pPr>
        <w:spacing w:after="0" w:lineRule="auto"/>
        <w:rPr>
          <w:sz w:val="24"/>
          <w:szCs w:val="24"/>
          <w:highlight w:val="lightGray"/>
        </w:rPr>
      </w:pPr>
      <w:r w:rsidDel="00000000" w:rsidR="00000000" w:rsidRPr="00000000">
        <w:rPr>
          <w:sz w:val="24"/>
          <w:szCs w:val="24"/>
          <w:highlight w:val="lightGray"/>
          <w:rtl w:val="0"/>
        </w:rPr>
        <w:t xml:space="preserve">Web : </w:t>
      </w:r>
      <w:hyperlink r:id="rId11">
        <w:r w:rsidDel="00000000" w:rsidR="00000000" w:rsidRPr="00000000">
          <w:rPr>
            <w:color w:val="000000"/>
            <w:sz w:val="24"/>
            <w:szCs w:val="24"/>
            <w:highlight w:val="lightGray"/>
            <w:u w:val="single"/>
            <w:rtl w:val="0"/>
          </w:rPr>
          <w:t xml:space="preserve">www.cosmochats.com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Rule="auto"/>
        <w:rPr>
          <w:sz w:val="24"/>
          <w:szCs w:val="24"/>
          <w:highlight w:val="lightGray"/>
        </w:rPr>
      </w:pPr>
      <w:r w:rsidDel="00000000" w:rsidR="00000000" w:rsidRPr="00000000">
        <w:rPr>
          <w:sz w:val="24"/>
          <w:szCs w:val="24"/>
          <w:highlight w:val="lightGray"/>
          <w:rtl w:val="0"/>
        </w:rPr>
        <w:t xml:space="preserve">Tél. : 06 52 18 69 43 / e-mail : </w:t>
      </w:r>
      <w:hyperlink r:id="rId12">
        <w:r w:rsidDel="00000000" w:rsidR="00000000" w:rsidRPr="00000000">
          <w:rPr>
            <w:color w:val="000000"/>
            <w:sz w:val="24"/>
            <w:szCs w:val="24"/>
            <w:highlight w:val="lightGray"/>
            <w:u w:val="single"/>
            <w:rtl w:val="0"/>
          </w:rPr>
          <w:t xml:space="preserve">cosmochats@gmail.com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Rule="auto"/>
        <w:rPr>
          <w:sz w:val="24"/>
          <w:szCs w:val="24"/>
          <w:highlight w:val="lightGray"/>
        </w:rPr>
      </w:pPr>
      <w:r w:rsidDel="00000000" w:rsidR="00000000" w:rsidRPr="00000000">
        <w:rPr>
          <w:sz w:val="24"/>
          <w:szCs w:val="24"/>
          <w:highlight w:val="lightGray"/>
          <w:rtl w:val="0"/>
        </w:rPr>
        <w:t xml:space="preserve">30 Allée Du Sauze, 69160, Tassin La Demi-Lune</w:t>
      </w:r>
    </w:p>
    <w:p w:rsidR="00000000" w:rsidDel="00000000" w:rsidP="00000000" w:rsidRDefault="00000000" w:rsidRPr="00000000" w14:paraId="00000086">
      <w:pPr>
        <w:spacing w:after="0" w:lineRule="auto"/>
        <w:rPr>
          <w:sz w:val="24"/>
          <w:szCs w:val="24"/>
          <w:highlight w:val="lightGray"/>
        </w:rPr>
      </w:pPr>
      <w:r w:rsidDel="00000000" w:rsidR="00000000" w:rsidRPr="00000000">
        <w:rPr>
          <w:sz w:val="24"/>
          <w:szCs w:val="24"/>
          <w:highlight w:val="lightGray"/>
          <w:rtl w:val="0"/>
        </w:rPr>
        <w:t xml:space="preserve">Siret : 81315441600016 / Registre du commerce et des sociétés de Lyon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z w:val="24"/>
          <w:szCs w:val="24"/>
          <w:highlight w:val="lightGray"/>
          <w:rtl w:val="0"/>
        </w:rPr>
        <w:t xml:space="preserve">Assurance professionnelle : 169421857G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z w:val="24"/>
          <w:szCs w:val="24"/>
          <w:highlight w:val="lightGray"/>
          <w:rtl w:val="0"/>
        </w:rPr>
        <w:t xml:space="preserve">ACACED animaux : CC-AD-408</w:t>
      </w:r>
    </w:p>
    <w:p w:rsidR="00000000" w:rsidDel="00000000" w:rsidP="00000000" w:rsidRDefault="00000000" w:rsidRPr="00000000" w14:paraId="00000087">
      <w:pPr>
        <w:spacing w:after="0" w:lineRule="auto"/>
        <w:rPr>
          <w:rFonts w:ascii="Calibri" w:cs="Calibri" w:eastAsia="Calibri" w:hAnsi="Calibri"/>
          <w:sz w:val="28"/>
          <w:szCs w:val="28"/>
          <w:highlight w:val="lightGray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027.0" w:type="dxa"/>
      <w:jc w:val="left"/>
      <w:tblInd w:w="0.0" w:type="dxa"/>
      <w:tblLayout w:type="fixed"/>
      <w:tblLook w:val="0600"/>
    </w:tblPr>
    <w:tblGrid>
      <w:gridCol w:w="3009"/>
      <w:gridCol w:w="3009"/>
      <w:gridCol w:w="3009"/>
      <w:tblGridChange w:id="0">
        <w:tblGrid>
          <w:gridCol w:w="3009"/>
          <w:gridCol w:w="3009"/>
          <w:gridCol w:w="3009"/>
        </w:tblGrid>
      </w:tblGridChange>
    </w:tblGrid>
    <w:tr>
      <w:tc>
        <w:tcPr/>
        <w:p w:rsidR="00000000" w:rsidDel="00000000" w:rsidP="00000000" w:rsidRDefault="00000000" w:rsidRPr="00000000" w14:paraId="0000008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8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9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sz w:val="28"/>
        <w:szCs w:val="28"/>
        <w:highlight w:val="lightGray"/>
      </w:rPr>
    </w:pPr>
    <w:r w:rsidDel="00000000" w:rsidR="00000000" w:rsidRPr="00000000">
      <w:rPr>
        <w:rtl w:val="0"/>
      </w:rPr>
    </w:r>
  </w:p>
  <w:tbl>
    <w:tblPr>
      <w:tblStyle w:val="Table1"/>
      <w:tblW w:w="9027.0" w:type="dxa"/>
      <w:jc w:val="left"/>
      <w:tblInd w:w="0.0" w:type="dxa"/>
      <w:tblLayout w:type="fixed"/>
      <w:tblLook w:val="0600"/>
    </w:tblPr>
    <w:tblGrid>
      <w:gridCol w:w="3009"/>
      <w:gridCol w:w="3009"/>
      <w:gridCol w:w="3009"/>
      <w:tblGridChange w:id="0">
        <w:tblGrid>
          <w:gridCol w:w="3009"/>
          <w:gridCol w:w="3009"/>
          <w:gridCol w:w="3009"/>
        </w:tblGrid>
      </w:tblGridChange>
    </w:tblGrid>
    <w:tr>
      <w:tc>
        <w:tcPr/>
        <w:p w:rsidR="00000000" w:rsidDel="00000000" w:rsidP="00000000" w:rsidRDefault="00000000" w:rsidRPr="00000000" w14:paraId="0000008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Consultation comportementale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257175" cy="257175"/>
                <wp:effectExtent b="0" l="0" r="0" t="0"/>
                <wp:docPr id="1486112267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8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8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Lienhypertexte">
    <w:name w:val="Hyperlink"/>
    <w:basedOn w:val="Policepardfaut"/>
    <w:uiPriority w:val="99"/>
    <w:unhideWhenUsed w:val="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 w:val="1"/>
    <w:pPr>
      <w:ind w:left="720"/>
      <w:contextualSpacing w:val="1"/>
    </w:pPr>
  </w:style>
  <w:style w:type="paragraph" w:styleId="En-tte">
    <w:name w:val="header"/>
    <w:basedOn w:val="Normal"/>
    <w:link w:val="En-tteCar"/>
    <w:uiPriority w:val="99"/>
    <w:unhideWhenUsed w:val="1"/>
    <w:rsid w:val="00040125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040125"/>
  </w:style>
  <w:style w:type="paragraph" w:styleId="Pieddepage">
    <w:name w:val="footer"/>
    <w:basedOn w:val="Normal"/>
    <w:link w:val="PieddepageCar"/>
    <w:uiPriority w:val="99"/>
    <w:unhideWhenUsed w:val="1"/>
    <w:rsid w:val="00040125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040125"/>
  </w:style>
  <w:style w:type="table" w:styleId="Grilledutableau">
    <w:name w:val="Table Grid"/>
    <w:basedOn w:val="TableauNormal"/>
    <w:uiPriority w:val="59"/>
    <w:rsid w:val="00040125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cosmochats.com" TargetMode="External"/><Relationship Id="rId10" Type="http://schemas.openxmlformats.org/officeDocument/2006/relationships/hyperlink" Target="mailto:cosmochats@gmail.com" TargetMode="External"/><Relationship Id="rId13" Type="http://schemas.openxmlformats.org/officeDocument/2006/relationships/header" Target="header1.xml"/><Relationship Id="rId12" Type="http://schemas.openxmlformats.org/officeDocument/2006/relationships/hyperlink" Target="mailto:cosmochats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osmochats.com/shop/consultation-comportementale/232-acompte-consultation-comportementale.html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cosmochats.com/shop/consultation-comportementale/232-acompte-consultation-comportementale.htm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t2aFmVfk12hGdgJGoVMKBGIH0Q==">AMUW2mXabZfbtWBHUJ8xZVM5vO41OuiGnidU1ucjwatAMY79Ixkf72mweQIWvnRKlPcuzqsz9rWqiZHxZFhXdwIafh6CnlavQ3YIcjNlRejjm4WybM3q2Xk=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2021-05-11T13:39:00Z</dcterms:created>
  <dc:creator>Clémence Gibiat</dc:creator>
</cp:coreProperties>
</file>