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FB25" w14:textId="292C0FCE" w:rsidR="00E70A2A" w:rsidRDefault="00F817CB" w:rsidP="4CBBB946">
      <w:pPr>
        <w:ind w:left="708"/>
      </w:pPr>
      <w:r>
        <w:rPr>
          <w:noProof/>
        </w:rPr>
        <w:drawing>
          <wp:inline distT="0" distB="0" distL="0" distR="0" wp14:anchorId="1D5AB8DD" wp14:editId="24C9A2CA">
            <wp:extent cx="4572000" cy="1371600"/>
            <wp:effectExtent l="0" t="0" r="0" b="0"/>
            <wp:docPr id="329856907" name="Image 128737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873710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C705E" w14:textId="01013C24" w:rsidR="4CBBB946" w:rsidRDefault="1F9D4B71" w:rsidP="009C5DF8">
      <w:pPr>
        <w:rPr>
          <w:b/>
          <w:bCs/>
          <w:sz w:val="32"/>
          <w:szCs w:val="32"/>
        </w:rPr>
      </w:pPr>
      <w:r w:rsidRPr="1F9D4B71">
        <w:rPr>
          <w:b/>
          <w:bCs/>
          <w:sz w:val="32"/>
          <w:szCs w:val="32"/>
        </w:rPr>
        <w:t>Consultation comportementale &amp; CGV</w:t>
      </w:r>
    </w:p>
    <w:p w14:paraId="55E0C8F4" w14:textId="0872D749" w:rsidR="4CBBB946" w:rsidRDefault="4CBBB946" w:rsidP="1DC80AFB">
      <w:pPr>
        <w:ind w:left="2124"/>
        <w:rPr>
          <w:b/>
          <w:bCs/>
          <w:sz w:val="32"/>
          <w:szCs w:val="32"/>
          <w:u w:val="single"/>
        </w:rPr>
      </w:pPr>
    </w:p>
    <w:p w14:paraId="42650A5F" w14:textId="1E995355" w:rsidR="4CBBB946" w:rsidRDefault="00F00A73" w:rsidP="1DC80AFB">
      <w:pPr>
        <w:rPr>
          <w:b/>
          <w:bCs/>
          <w:sz w:val="28"/>
          <w:szCs w:val="28"/>
          <w:u w:val="single"/>
        </w:rPr>
      </w:pPr>
      <w:r w:rsidRPr="00F00A73">
        <w:rPr>
          <w:b/>
          <w:bCs/>
          <w:sz w:val="28"/>
          <w:szCs w:val="28"/>
          <w:u w:val="single"/>
        </w:rPr>
        <w:t xml:space="preserve">1/ </w:t>
      </w:r>
      <w:r>
        <w:rPr>
          <w:b/>
          <w:bCs/>
          <w:sz w:val="28"/>
          <w:szCs w:val="28"/>
          <w:u w:val="single"/>
        </w:rPr>
        <w:t>Prise de rendez-vous et d</w:t>
      </w:r>
      <w:r w:rsidR="1DC80AFB" w:rsidRPr="00F00A73">
        <w:rPr>
          <w:b/>
          <w:bCs/>
          <w:sz w:val="28"/>
          <w:szCs w:val="28"/>
          <w:u w:val="single"/>
        </w:rPr>
        <w:t>éroulement de la séance :</w:t>
      </w:r>
    </w:p>
    <w:p w14:paraId="0EF64012" w14:textId="52753C35" w:rsidR="002C2C7B" w:rsidRPr="002C2C7B" w:rsidRDefault="009A57CA">
      <w:pPr>
        <w:divId w:val="553391567"/>
        <w:rPr>
          <w:rFonts w:ascii="Roboto" w:eastAsia="Times New Roman" w:hAnsi="Roboto"/>
          <w:color w:val="202124"/>
          <w:u w:val="single"/>
          <w:shd w:val="clear" w:color="auto" w:fill="FFFFFF"/>
        </w:rPr>
      </w:pPr>
      <w:r>
        <w:rPr>
          <w:rFonts w:ascii="Roboto" w:eastAsia="Times New Roman" w:hAnsi="Roboto"/>
          <w:color w:val="202124"/>
        </w:rPr>
        <w:br/>
      </w:r>
      <w:r>
        <w:rPr>
          <w:rFonts w:ascii="Roboto" w:eastAsia="Times New Roman" w:hAnsi="Roboto"/>
          <w:color w:val="202124"/>
          <w:shd w:val="clear" w:color="auto" w:fill="FFFFFF"/>
        </w:rPr>
        <w:t>Démarche à suivre pour prendre un rendez-vous :</w:t>
      </w:r>
      <w:r>
        <w:rPr>
          <w:rFonts w:ascii="Roboto" w:eastAsia="Times New Roman" w:hAnsi="Roboto"/>
          <w:color w:val="202124"/>
        </w:rPr>
        <w:br/>
      </w:r>
      <w:r>
        <w:rPr>
          <w:rFonts w:ascii="Roboto" w:eastAsia="Times New Roman" w:hAnsi="Roboto"/>
          <w:color w:val="202124"/>
          <w:shd w:val="clear" w:color="auto" w:fill="FFFFFF"/>
        </w:rPr>
        <w:t>1/ Acompte de 30€ avant la prise du rendez-vous : vous pouvez suivre le lien pour réserver votre place en procédant à l’acompte. Vous pouvez payer directement en ligne. Le paiement est sécurisé.</w:t>
      </w:r>
      <w:r>
        <w:rPr>
          <w:rFonts w:ascii="Roboto" w:eastAsia="Times New Roman" w:hAnsi="Roboto"/>
          <w:color w:val="202124"/>
        </w:rPr>
        <w:br/>
      </w:r>
      <w:hyperlink r:id="rId8" w:history="1">
        <w:r>
          <w:rPr>
            <w:rStyle w:val="Lienhypertexte"/>
            <w:rFonts w:ascii="Roboto" w:eastAsia="Times New Roman" w:hAnsi="Roboto"/>
            <w:color w:val="1155CC"/>
            <w:shd w:val="clear" w:color="auto" w:fill="FFFFFF"/>
          </w:rPr>
          <w:t>https://cosmochats.com/shop/consultation-comportementale/232-acompte-consultation-comportementale.html</w:t>
        </w:r>
      </w:hyperlink>
      <w:r>
        <w:rPr>
          <w:rFonts w:ascii="Roboto" w:eastAsia="Times New Roman" w:hAnsi="Roboto"/>
          <w:color w:val="202124"/>
        </w:rPr>
        <w:br/>
      </w:r>
      <w:r w:rsidRPr="002C2C7B">
        <w:rPr>
          <w:rFonts w:ascii="Roboto" w:eastAsia="Times New Roman" w:hAnsi="Roboto"/>
          <w:b/>
          <w:bCs/>
          <w:color w:val="202124"/>
          <w:shd w:val="clear" w:color="auto" w:fill="FFFFFF"/>
        </w:rPr>
        <w:t>NB : pas de remboursement sauf en cas d’annulation venant de la part de cosmo chats. En cas de gros problème (ce qui peut bien sûr arriver), nous pourrons décaler le rendez-vous sans surplus.</w:t>
      </w:r>
      <w:r w:rsidRPr="002C2C7B">
        <w:rPr>
          <w:rFonts w:ascii="Roboto" w:eastAsia="Times New Roman" w:hAnsi="Roboto"/>
          <w:b/>
          <w:bCs/>
          <w:color w:val="202124"/>
        </w:rPr>
        <w:br/>
      </w:r>
      <w:r w:rsidR="005D0F9E">
        <w:rPr>
          <w:rFonts w:ascii="Roboto" w:eastAsia="Times New Roman" w:hAnsi="Roboto"/>
          <w:color w:val="202124"/>
        </w:rPr>
        <w:br/>
      </w:r>
      <w:r w:rsidR="005D0F9E">
        <w:rPr>
          <w:rFonts w:ascii="Times New Roman" w:eastAsia="Times New Roman" w:hAnsi="Times New Roman" w:cs="Times New Roman"/>
          <w:color w:val="202124"/>
          <w:shd w:val="clear" w:color="auto" w:fill="FFFFFF"/>
        </w:rPr>
        <w:t>●</w:t>
      </w:r>
      <w:r w:rsidR="005D0F9E" w:rsidRPr="009C5DF8">
        <w:rPr>
          <w:rFonts w:ascii="Roboto" w:eastAsia="Times New Roman" w:hAnsi="Roboto"/>
          <w:b/>
          <w:bCs/>
          <w:color w:val="202124"/>
          <w:shd w:val="clear" w:color="auto" w:fill="FFFFFF"/>
        </w:rPr>
        <w:t> En règle générale, il faut prévoir 2h pour la première consultation.</w:t>
      </w:r>
      <w:r w:rsidR="005D0F9E">
        <w:rPr>
          <w:rFonts w:ascii="Roboto" w:eastAsia="Times New Roman" w:hAnsi="Roboto"/>
          <w:color w:val="202124"/>
          <w:shd w:val="clear" w:color="auto" w:fill="FFFFFF"/>
        </w:rPr>
        <w:t xml:space="preserve"> 2h15 pour les troubles de la cohabitation.</w:t>
      </w:r>
      <w:r w:rsidR="005D0F9E">
        <w:rPr>
          <w:rFonts w:ascii="Roboto" w:eastAsia="Times New Roman" w:hAnsi="Roboto"/>
          <w:color w:val="202124"/>
        </w:rPr>
        <w:br/>
      </w:r>
      <w:r w:rsidR="005D0F9E">
        <w:rPr>
          <w:rFonts w:ascii="Times New Roman" w:eastAsia="Times New Roman" w:hAnsi="Times New Roman" w:cs="Times New Roman"/>
          <w:color w:val="202124"/>
          <w:shd w:val="clear" w:color="auto" w:fill="FFFFFF"/>
        </w:rPr>
        <w:t>●</w:t>
      </w:r>
      <w:r w:rsidR="005D0F9E">
        <w:rPr>
          <w:rFonts w:ascii="Roboto" w:eastAsia="Times New Roman" w:hAnsi="Roboto"/>
          <w:color w:val="202124"/>
          <w:shd w:val="clear" w:color="auto" w:fill="FFFFFF"/>
        </w:rPr>
        <w:t> 1 mois après la première consultation, un suivi d'1h par visioconférence (45€) pourra être conseillé.</w:t>
      </w:r>
      <w:r w:rsidR="005D0F9E">
        <w:rPr>
          <w:rFonts w:ascii="Roboto" w:eastAsia="Times New Roman" w:hAnsi="Roboto"/>
          <w:color w:val="202124"/>
        </w:rPr>
        <w:br/>
      </w:r>
      <w:r w:rsidR="005D0F9E">
        <w:rPr>
          <w:rFonts w:ascii="Times New Roman" w:eastAsia="Times New Roman" w:hAnsi="Times New Roman" w:cs="Times New Roman"/>
          <w:color w:val="202124"/>
          <w:shd w:val="clear" w:color="auto" w:fill="FFFFFF"/>
        </w:rPr>
        <w:t>●</w:t>
      </w:r>
      <w:r w:rsidR="005D0F9E">
        <w:rPr>
          <w:rFonts w:ascii="Roboto" w:eastAsia="Times New Roman" w:hAnsi="Roboto"/>
          <w:color w:val="202124"/>
          <w:shd w:val="clear" w:color="auto" w:fill="FFFFFF"/>
        </w:rPr>
        <w:t> Pour donner suite au rendez-vous et mieux vous accompagner, je vous conseille de me faire un point par mail, 15 jours après notre consultation.</w:t>
      </w:r>
      <w:r w:rsidR="005D0F9E">
        <w:rPr>
          <w:rFonts w:ascii="Roboto" w:eastAsia="Times New Roman" w:hAnsi="Roboto"/>
          <w:color w:val="202124"/>
        </w:rPr>
        <w:br/>
      </w:r>
      <w:r w:rsidR="005D0F9E">
        <w:rPr>
          <w:rFonts w:ascii="Times New Roman" w:eastAsia="Times New Roman" w:hAnsi="Times New Roman" w:cs="Times New Roman"/>
          <w:color w:val="202124"/>
          <w:shd w:val="clear" w:color="auto" w:fill="FFFFFF"/>
        </w:rPr>
        <w:t>●</w:t>
      </w:r>
      <w:r w:rsidR="005D0F9E">
        <w:rPr>
          <w:rFonts w:ascii="Roboto" w:eastAsia="Times New Roman" w:hAnsi="Roboto"/>
          <w:color w:val="202124"/>
          <w:shd w:val="clear" w:color="auto" w:fill="FFFFFF"/>
        </w:rPr>
        <w:t> N’hésitez pas à prévoir un stylo et du papier, si vous souhaitez prendre des notes.</w:t>
      </w:r>
      <w:r w:rsidR="005D0F9E">
        <w:rPr>
          <w:rFonts w:ascii="Roboto" w:eastAsia="Times New Roman" w:hAnsi="Roboto"/>
          <w:color w:val="202124"/>
        </w:rPr>
        <w:br/>
      </w:r>
      <w:r w:rsidR="005D0F9E">
        <w:rPr>
          <w:rFonts w:ascii="Times New Roman" w:eastAsia="Times New Roman" w:hAnsi="Times New Roman" w:cs="Times New Roman"/>
          <w:color w:val="202124"/>
          <w:shd w:val="clear" w:color="auto" w:fill="FFFFFF"/>
        </w:rPr>
        <w:t>●</w:t>
      </w:r>
      <w:r w:rsidR="005D0F9E">
        <w:rPr>
          <w:rFonts w:ascii="Roboto" w:eastAsia="Times New Roman" w:hAnsi="Roboto"/>
          <w:color w:val="202124"/>
          <w:shd w:val="clear" w:color="auto" w:fill="FFFFFF"/>
        </w:rPr>
        <w:t> </w:t>
      </w:r>
      <w:r w:rsidR="005D0F9E" w:rsidRPr="009C5DF8">
        <w:rPr>
          <w:rFonts w:ascii="Roboto" w:eastAsia="Times New Roman" w:hAnsi="Roboto"/>
          <w:b/>
          <w:bCs/>
          <w:color w:val="202124"/>
          <w:shd w:val="clear" w:color="auto" w:fill="FFFFFF"/>
        </w:rPr>
        <w:t>Un compte rendu sera rédigé lors de la consultation.</w:t>
      </w:r>
      <w:r w:rsidR="005D0F9E">
        <w:rPr>
          <w:rFonts w:ascii="Roboto" w:eastAsia="Times New Roman" w:hAnsi="Roboto"/>
          <w:color w:val="202124"/>
        </w:rPr>
        <w:br/>
      </w:r>
      <w:r w:rsidR="005D0F9E">
        <w:rPr>
          <w:rFonts w:ascii="Times New Roman" w:eastAsia="Times New Roman" w:hAnsi="Times New Roman" w:cs="Times New Roman"/>
          <w:color w:val="202124"/>
          <w:shd w:val="clear" w:color="auto" w:fill="FFFFFF"/>
        </w:rPr>
        <w:t>●</w:t>
      </w:r>
      <w:r w:rsidR="005D0F9E">
        <w:rPr>
          <w:rFonts w:ascii="Roboto" w:eastAsia="Times New Roman" w:hAnsi="Roboto"/>
          <w:color w:val="202124"/>
          <w:shd w:val="clear" w:color="auto" w:fill="FFFFFF"/>
        </w:rPr>
        <w:t> À la fin du rendez-vous à domicile, un pack personnalisé pour votre chat vous sera proposé pour la mise en place de la thérapie. Bien-sûr, il n'y a pas d’obligation, vous pourrez aussi trouver ces éléments en animalerie, sur internet.</w:t>
      </w:r>
      <w:r w:rsidR="005D0F9E">
        <w:rPr>
          <w:rFonts w:ascii="Roboto" w:eastAsia="Times New Roman" w:hAnsi="Roboto"/>
          <w:color w:val="202124"/>
        </w:rPr>
        <w:br/>
      </w:r>
      <w:r w:rsidR="005D0F9E">
        <w:rPr>
          <w:rFonts w:ascii="Roboto" w:eastAsia="Times New Roman" w:hAnsi="Roboto"/>
          <w:color w:val="202124"/>
        </w:rPr>
        <w:br/>
      </w:r>
      <w:r w:rsidR="005D0F9E" w:rsidRPr="002C2C7B">
        <w:rPr>
          <w:rFonts w:ascii="Roboto" w:eastAsia="Times New Roman" w:hAnsi="Roboto"/>
          <w:color w:val="202124"/>
          <w:u w:val="single"/>
          <w:shd w:val="clear" w:color="auto" w:fill="FFFFFF"/>
        </w:rPr>
        <w:t>Détails des tarifs, premier rendez-vous :</w:t>
      </w:r>
    </w:p>
    <w:p w14:paraId="6A9906E4" w14:textId="1804A545" w:rsidR="005D0F9E" w:rsidRDefault="005D0F9E">
      <w:pPr>
        <w:divId w:val="553391567"/>
        <w:rPr>
          <w:rFonts w:eastAsia="Times New Roman"/>
          <w:sz w:val="24"/>
          <w:szCs w:val="24"/>
        </w:rPr>
      </w:pPr>
      <w:r>
        <w:rPr>
          <w:rFonts w:ascii="Roboto" w:eastAsia="Times New Roman" w:hAnsi="Roboto"/>
          <w:color w:val="202124"/>
        </w:rPr>
        <w:br/>
      </w:r>
      <w:r>
        <w:rPr>
          <w:rFonts w:ascii="Times New Roman" w:eastAsia="Times New Roman" w:hAnsi="Times New Roman" w:cs="Times New Roman"/>
          <w:color w:val="202124"/>
          <w:shd w:val="clear" w:color="auto" w:fill="FFFFFF"/>
        </w:rPr>
        <w:t>●</w:t>
      </w:r>
      <w:r>
        <w:rPr>
          <w:rFonts w:ascii="Roboto" w:eastAsia="Times New Roman" w:hAnsi="Roboto"/>
          <w:color w:val="202124"/>
          <w:shd w:val="clear" w:color="auto" w:fill="FFFFFF"/>
        </w:rPr>
        <w:t xml:space="preserve"> Prix de la consultation à domicile à l’heure, déduire l’acompte de 30€ déjà payé en ligne des prix annoncés ci-dessous :</w:t>
      </w:r>
    </w:p>
    <w:p w14:paraId="0BAA501E" w14:textId="77777777" w:rsidR="005D0F9E" w:rsidRDefault="005D0F9E">
      <w:pPr>
        <w:pStyle w:val="NormalWeb"/>
        <w:shd w:val="clear" w:color="auto" w:fill="FFFFFF"/>
        <w:divId w:val="553391567"/>
        <w:rPr>
          <w:rFonts w:ascii="Roboto" w:hAnsi="Roboto"/>
          <w:color w:val="202124"/>
          <w:sz w:val="22"/>
          <w:szCs w:val="22"/>
        </w:rPr>
      </w:pPr>
      <w:r>
        <w:rPr>
          <w:rStyle w:val="lev"/>
          <w:rFonts w:ascii="Roboto" w:hAnsi="Roboto"/>
          <w:color w:val="202124"/>
          <w:sz w:val="22"/>
          <w:szCs w:val="22"/>
        </w:rPr>
        <w:t>Tarifs ? </w:t>
      </w:r>
    </w:p>
    <w:p w14:paraId="148C232B" w14:textId="544877A6" w:rsidR="005D0F9E" w:rsidRDefault="005D0F9E" w:rsidP="002C2C7B">
      <w:pPr>
        <w:shd w:val="clear" w:color="auto" w:fill="FFFFFF"/>
        <w:divId w:val="2122147289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Δ Consultation à domicile, premier rendez-vous :</w:t>
      </w:r>
    </w:p>
    <w:p w14:paraId="5F2DF0A0" w14:textId="77777777" w:rsidR="005D0F9E" w:rsidRDefault="005D0F9E">
      <w:pPr>
        <w:shd w:val="clear" w:color="auto" w:fill="FFFFFF"/>
        <w:divId w:val="1108240260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Δ Prix à l'heure :</w:t>
      </w:r>
    </w:p>
    <w:p w14:paraId="00751953" w14:textId="77777777" w:rsidR="005D0F9E" w:rsidRDefault="005D0F9E">
      <w:pPr>
        <w:shd w:val="clear" w:color="auto" w:fill="FFFFFF"/>
        <w:divId w:val="1521384931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1h : 65€</w:t>
      </w:r>
    </w:p>
    <w:p w14:paraId="2759278C" w14:textId="77777777" w:rsidR="005D0F9E" w:rsidRDefault="005D0F9E">
      <w:pPr>
        <w:shd w:val="clear" w:color="auto" w:fill="FFFFFF"/>
        <w:divId w:val="416483077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1h30 : 85€</w:t>
      </w:r>
    </w:p>
    <w:p w14:paraId="224EE7A6" w14:textId="77777777" w:rsidR="005D0F9E" w:rsidRDefault="005D0F9E">
      <w:pPr>
        <w:shd w:val="clear" w:color="auto" w:fill="FFFFFF"/>
        <w:divId w:val="1305967028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1h45 : 95€</w:t>
      </w:r>
    </w:p>
    <w:p w14:paraId="48199CB7" w14:textId="77777777" w:rsidR="005D0F9E" w:rsidRDefault="005D0F9E">
      <w:pPr>
        <w:shd w:val="clear" w:color="auto" w:fill="FFFFFF"/>
        <w:divId w:val="181477394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2h : 100€</w:t>
      </w:r>
    </w:p>
    <w:p w14:paraId="199DECAA" w14:textId="77777777" w:rsidR="005D0F9E" w:rsidRDefault="005D0F9E">
      <w:pPr>
        <w:shd w:val="clear" w:color="auto" w:fill="FFFFFF"/>
        <w:divId w:val="1786077425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2h15 : 105€</w:t>
      </w:r>
    </w:p>
    <w:p w14:paraId="5A8CFF43" w14:textId="77777777" w:rsidR="005D0F9E" w:rsidRDefault="005D0F9E">
      <w:pPr>
        <w:shd w:val="clear" w:color="auto" w:fill="FFFFFF"/>
        <w:divId w:val="775830401"/>
        <w:rPr>
          <w:rFonts w:ascii="Roboto" w:eastAsia="Times New Roman" w:hAnsi="Roboto"/>
          <w:color w:val="202124"/>
        </w:rPr>
      </w:pPr>
    </w:p>
    <w:p w14:paraId="6E298E72" w14:textId="77777777" w:rsidR="005D0F9E" w:rsidRDefault="005D0F9E">
      <w:pPr>
        <w:shd w:val="clear" w:color="auto" w:fill="FFFFFF"/>
        <w:divId w:val="1777210368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Δ Suivi à domicile, prix à l'heure :</w:t>
      </w:r>
    </w:p>
    <w:p w14:paraId="4B4A94D6" w14:textId="77777777" w:rsidR="005D0F9E" w:rsidRDefault="005D0F9E">
      <w:pPr>
        <w:shd w:val="clear" w:color="auto" w:fill="FFFFFF"/>
        <w:divId w:val="1153524099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1h : 65€</w:t>
      </w:r>
    </w:p>
    <w:p w14:paraId="073CC577" w14:textId="77777777" w:rsidR="005D0F9E" w:rsidRDefault="005D0F9E">
      <w:pPr>
        <w:shd w:val="clear" w:color="auto" w:fill="FFFFFF"/>
        <w:divId w:val="1984772449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1h30 : 80€</w:t>
      </w:r>
    </w:p>
    <w:p w14:paraId="4170130A" w14:textId="77777777" w:rsidR="005D0F9E" w:rsidRDefault="005D0F9E">
      <w:pPr>
        <w:shd w:val="clear" w:color="auto" w:fill="FFFFFF"/>
        <w:divId w:val="1670674045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2h : 90€</w:t>
      </w:r>
    </w:p>
    <w:p w14:paraId="039731F1" w14:textId="77777777" w:rsidR="005D0F9E" w:rsidRDefault="005D0F9E">
      <w:pPr>
        <w:shd w:val="clear" w:color="auto" w:fill="FFFFFF"/>
        <w:divId w:val="109782238"/>
        <w:rPr>
          <w:rFonts w:ascii="Roboto" w:eastAsia="Times New Roman" w:hAnsi="Roboto"/>
          <w:color w:val="202124"/>
        </w:rPr>
      </w:pPr>
    </w:p>
    <w:p w14:paraId="5A638CB8" w14:textId="77777777" w:rsidR="005D0F9E" w:rsidRDefault="005D0F9E">
      <w:pPr>
        <w:shd w:val="clear" w:color="auto" w:fill="FFFFFF"/>
        <w:divId w:val="1874267011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Δ Consultation par vidéoconférence ou téléphone :</w:t>
      </w:r>
    </w:p>
    <w:p w14:paraId="381A4217" w14:textId="77777777" w:rsidR="005D0F9E" w:rsidRDefault="005D0F9E">
      <w:pPr>
        <w:shd w:val="clear" w:color="auto" w:fill="FFFFFF"/>
        <w:divId w:val="710615572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1h : 55€</w:t>
      </w:r>
    </w:p>
    <w:p w14:paraId="62663EA0" w14:textId="77777777" w:rsidR="005D0F9E" w:rsidRDefault="005D0F9E">
      <w:pPr>
        <w:shd w:val="clear" w:color="auto" w:fill="FFFFFF"/>
        <w:divId w:val="1863784629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1h30 : 70€</w:t>
      </w:r>
    </w:p>
    <w:p w14:paraId="077D6AE7" w14:textId="77777777" w:rsidR="005D0F9E" w:rsidRDefault="005D0F9E">
      <w:pPr>
        <w:shd w:val="clear" w:color="auto" w:fill="FFFFFF"/>
        <w:divId w:val="1579559022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1h45 : 75€</w:t>
      </w:r>
    </w:p>
    <w:p w14:paraId="717ACD2C" w14:textId="77777777" w:rsidR="005D0F9E" w:rsidRDefault="005D0F9E">
      <w:pPr>
        <w:shd w:val="clear" w:color="auto" w:fill="FFFFFF"/>
        <w:divId w:val="530385140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2h : 85€</w:t>
      </w:r>
    </w:p>
    <w:p w14:paraId="0F1E061A" w14:textId="77777777" w:rsidR="005D0F9E" w:rsidRDefault="005D0F9E">
      <w:pPr>
        <w:shd w:val="clear" w:color="auto" w:fill="FFFFFF"/>
        <w:divId w:val="134682178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2h15 : 90€</w:t>
      </w:r>
    </w:p>
    <w:p w14:paraId="0DDCC354" w14:textId="77777777" w:rsidR="005D0F9E" w:rsidRDefault="005D0F9E">
      <w:pPr>
        <w:shd w:val="clear" w:color="auto" w:fill="FFFFFF"/>
        <w:divId w:val="1701853988"/>
        <w:rPr>
          <w:rFonts w:ascii="Roboto" w:eastAsia="Times New Roman" w:hAnsi="Roboto"/>
          <w:color w:val="202124"/>
        </w:rPr>
      </w:pPr>
    </w:p>
    <w:p w14:paraId="693E239D" w14:textId="77777777" w:rsidR="005D0F9E" w:rsidRDefault="005D0F9E">
      <w:pPr>
        <w:shd w:val="clear" w:color="auto" w:fill="FFFFFF"/>
        <w:divId w:val="1974290808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Δ Suivi consultation par vidéoconférence ou téléphone, prix à l'heure :</w:t>
      </w:r>
    </w:p>
    <w:p w14:paraId="0FE91D6C" w14:textId="77777777" w:rsidR="005D0F9E" w:rsidRDefault="005D0F9E">
      <w:pPr>
        <w:shd w:val="clear" w:color="auto" w:fill="FFFFFF"/>
        <w:divId w:val="264044596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1h : 45€</w:t>
      </w:r>
    </w:p>
    <w:p w14:paraId="7D1A7479" w14:textId="77777777" w:rsidR="005D0F9E" w:rsidRDefault="005D0F9E">
      <w:pPr>
        <w:shd w:val="clear" w:color="auto" w:fill="FFFFFF"/>
        <w:divId w:val="1407612424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1h30 : 65€</w:t>
      </w:r>
    </w:p>
    <w:p w14:paraId="7AF347A8" w14:textId="77777777" w:rsidR="005D0F9E" w:rsidRDefault="005D0F9E">
      <w:pPr>
        <w:shd w:val="clear" w:color="auto" w:fill="FFFFFF"/>
        <w:divId w:val="1069888215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2h : 80€</w:t>
      </w:r>
    </w:p>
    <w:p w14:paraId="6210E20E" w14:textId="77777777" w:rsidR="005D0F9E" w:rsidRDefault="005D0F9E">
      <w:pPr>
        <w:shd w:val="clear" w:color="auto" w:fill="FFFFFF"/>
        <w:divId w:val="1573735893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 </w:t>
      </w:r>
    </w:p>
    <w:p w14:paraId="3CBD0DD3" w14:textId="77777777" w:rsidR="005D0F9E" w:rsidRPr="002C2C7B" w:rsidRDefault="005D0F9E">
      <w:pPr>
        <w:shd w:val="clear" w:color="auto" w:fill="FFFFFF"/>
        <w:divId w:val="2085179827"/>
        <w:rPr>
          <w:rFonts w:ascii="Roboto" w:eastAsia="Times New Roman" w:hAnsi="Roboto"/>
          <w:b/>
          <w:bCs/>
          <w:color w:val="202124"/>
        </w:rPr>
      </w:pPr>
      <w:r w:rsidRPr="002C2C7B">
        <w:rPr>
          <w:rFonts w:ascii="Roboto" w:eastAsia="Times New Roman" w:hAnsi="Roboto"/>
          <w:b/>
          <w:bCs/>
          <w:color w:val="202124"/>
        </w:rPr>
        <w:t>Prévoir :</w:t>
      </w:r>
    </w:p>
    <w:p w14:paraId="3BC83038" w14:textId="77777777" w:rsidR="005D0F9E" w:rsidRPr="002C2C7B" w:rsidRDefault="005D0F9E" w:rsidP="005D0F9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divId w:val="1902867385"/>
        <w:rPr>
          <w:rFonts w:ascii="Roboto" w:eastAsia="Times New Roman" w:hAnsi="Roboto"/>
          <w:b/>
          <w:bCs/>
          <w:color w:val="202124"/>
        </w:rPr>
      </w:pPr>
      <w:r w:rsidRPr="002C2C7B">
        <w:rPr>
          <w:rFonts w:ascii="Roboto" w:eastAsia="Times New Roman" w:hAnsi="Roboto"/>
          <w:b/>
          <w:bCs/>
          <w:color w:val="202124"/>
        </w:rPr>
        <w:t>+10€ pour Lyon 3, Lyon 8</w:t>
      </w:r>
    </w:p>
    <w:p w14:paraId="09EEA2A6" w14:textId="77777777" w:rsidR="005D0F9E" w:rsidRPr="002C2C7B" w:rsidRDefault="005D0F9E" w:rsidP="005D0F9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divId w:val="1902867385"/>
        <w:rPr>
          <w:rFonts w:ascii="Roboto" w:eastAsia="Times New Roman" w:hAnsi="Roboto"/>
          <w:b/>
          <w:bCs/>
          <w:color w:val="202124"/>
        </w:rPr>
      </w:pPr>
      <w:r w:rsidRPr="002C2C7B">
        <w:rPr>
          <w:rFonts w:ascii="Roboto" w:eastAsia="Times New Roman" w:hAnsi="Roboto"/>
          <w:b/>
          <w:bCs/>
          <w:color w:val="202124"/>
        </w:rPr>
        <w:t>+15€ pour Villeurbanne, Dardilly</w:t>
      </w:r>
    </w:p>
    <w:p w14:paraId="22E266AA" w14:textId="77777777" w:rsidR="005D0F9E" w:rsidRPr="002C2C7B" w:rsidRDefault="005D0F9E" w:rsidP="005D0F9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divId w:val="1902867385"/>
        <w:rPr>
          <w:rFonts w:ascii="Roboto" w:eastAsia="Times New Roman" w:hAnsi="Roboto"/>
          <w:b/>
          <w:bCs/>
          <w:color w:val="202124"/>
        </w:rPr>
      </w:pPr>
      <w:r w:rsidRPr="002C2C7B">
        <w:rPr>
          <w:rFonts w:ascii="Roboto" w:eastAsia="Times New Roman" w:hAnsi="Roboto"/>
          <w:b/>
          <w:bCs/>
          <w:color w:val="202124"/>
        </w:rPr>
        <w:t>Stationnement en sus</w:t>
      </w:r>
    </w:p>
    <w:p w14:paraId="62894F9D" w14:textId="77777777" w:rsidR="005D0F9E" w:rsidRDefault="005D0F9E" w:rsidP="005D0F9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divId w:val="1902867385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Verser un acompte de 30€ (lien sous le formulaire à remplir). L'acompte n'est pas remboursable. Il est à utiliser dans les 6 mois suivant la date de son achat. Lors d'annulation de prise de rendez-vous ou de dépassement du délai de prise de rendez-vous, l'acompte sera versé à Cosmo Chats.</w:t>
      </w:r>
    </w:p>
    <w:p w14:paraId="48C01B4B" w14:textId="77777777" w:rsidR="005D0F9E" w:rsidRDefault="005D0F9E">
      <w:pPr>
        <w:shd w:val="clear" w:color="auto" w:fill="FFFFFF"/>
        <w:spacing w:after="0"/>
        <w:divId w:val="1400324367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t> </w:t>
      </w:r>
    </w:p>
    <w:p w14:paraId="0CE3DD3F" w14:textId="7E3C80D2" w:rsidR="005D0F9E" w:rsidRPr="004A657F" w:rsidRDefault="005D0F9E">
      <w:pPr>
        <w:divId w:val="553391567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hd w:val="clear" w:color="auto" w:fill="FFFFFF"/>
        </w:rPr>
        <w:t>●</w:t>
      </w:r>
      <w:r>
        <w:rPr>
          <w:rFonts w:ascii="Roboto" w:eastAsia="Times New Roman" w:hAnsi="Roboto"/>
          <w:color w:val="202124"/>
          <w:shd w:val="clear" w:color="auto" w:fill="FFFFFF"/>
        </w:rPr>
        <w:t> </w:t>
      </w:r>
      <w:r w:rsidRPr="004A657F">
        <w:rPr>
          <w:rFonts w:ascii="Roboto" w:eastAsia="Times New Roman" w:hAnsi="Roboto"/>
          <w:b/>
          <w:bCs/>
          <w:color w:val="202124"/>
          <w:shd w:val="clear" w:color="auto" w:fill="FFFFFF"/>
        </w:rPr>
        <w:t>Paiement le jour de la consultation s’effectue par chèque ou espèces.</w:t>
      </w:r>
      <w:r w:rsidRPr="004A657F">
        <w:rPr>
          <w:rFonts w:ascii="Roboto" w:eastAsia="Times New Roman" w:hAnsi="Roboto"/>
          <w:b/>
          <w:bCs/>
          <w:color w:val="202124"/>
        </w:rPr>
        <w:br/>
      </w:r>
      <w:r>
        <w:rPr>
          <w:rFonts w:ascii="Times New Roman" w:eastAsia="Times New Roman" w:hAnsi="Times New Roman" w:cs="Times New Roman"/>
          <w:color w:val="202124"/>
          <w:shd w:val="clear" w:color="auto" w:fill="FFFFFF"/>
        </w:rPr>
        <w:t>●</w:t>
      </w:r>
      <w:r>
        <w:rPr>
          <w:rFonts w:ascii="Roboto" w:eastAsia="Times New Roman" w:hAnsi="Roboto"/>
          <w:color w:val="202124"/>
          <w:shd w:val="clear" w:color="auto" w:fill="FFFFFF"/>
        </w:rPr>
        <w:t> Le paiement par vidéoconférence et appel s’effectue à la fin du rendez-vous, en ligne directement sur le shop de Cosmo Chats.</w:t>
      </w:r>
      <w:r>
        <w:rPr>
          <w:rFonts w:ascii="Roboto" w:eastAsia="Times New Roman" w:hAnsi="Roboto"/>
          <w:color w:val="202124"/>
        </w:rPr>
        <w:br/>
      </w:r>
      <w:r>
        <w:rPr>
          <w:rFonts w:ascii="Times New Roman" w:eastAsia="Times New Roman" w:hAnsi="Times New Roman" w:cs="Times New Roman"/>
          <w:color w:val="202124"/>
          <w:shd w:val="clear" w:color="auto" w:fill="FFFFFF"/>
        </w:rPr>
        <w:t>●</w:t>
      </w:r>
      <w:r>
        <w:rPr>
          <w:rFonts w:ascii="Roboto" w:eastAsia="Times New Roman" w:hAnsi="Roboto"/>
          <w:color w:val="202124"/>
          <w:shd w:val="clear" w:color="auto" w:fill="FFFFFF"/>
        </w:rPr>
        <w:t> </w:t>
      </w:r>
      <w:r w:rsidRPr="004A657F">
        <w:rPr>
          <w:rFonts w:ascii="Roboto" w:eastAsia="Times New Roman" w:hAnsi="Roboto"/>
          <w:b/>
          <w:bCs/>
          <w:color w:val="202124"/>
          <w:shd w:val="clear" w:color="auto" w:fill="FFFFFF"/>
        </w:rPr>
        <w:t>Frais de déplacement en dehors de Lyon 1, Lyon 2, Lyon 4, Lyon 5, Lyon 6, Lyon 7, Lyon 9, Tassin, Ecully, Charbonnières, Francheville, Ste Foy Lès Lyon.</w:t>
      </w:r>
    </w:p>
    <w:p w14:paraId="1CAB7AED" w14:textId="21D45060" w:rsidR="005D0F9E" w:rsidRDefault="005D0F9E">
      <w:pPr>
        <w:shd w:val="clear" w:color="auto" w:fill="FFFFFF"/>
        <w:spacing w:after="240"/>
        <w:divId w:val="767578910"/>
        <w:rPr>
          <w:rFonts w:ascii="Roboto" w:eastAsia="Times New Roman" w:hAnsi="Roboto"/>
          <w:color w:val="202124"/>
        </w:rPr>
      </w:pPr>
      <w:r>
        <w:rPr>
          <w:rFonts w:ascii="Roboto" w:eastAsia="Times New Roman" w:hAnsi="Roboto"/>
          <w:color w:val="202124"/>
        </w:rPr>
        <w:br/>
      </w:r>
      <w:r>
        <w:rPr>
          <w:rFonts w:ascii="Roboto" w:eastAsia="Times New Roman" w:hAnsi="Roboto"/>
          <w:color w:val="202124"/>
        </w:rPr>
        <w:br/>
      </w:r>
      <w:r w:rsidRPr="00966B09">
        <w:rPr>
          <w:rFonts w:ascii="Roboto" w:eastAsia="Times New Roman" w:hAnsi="Roboto"/>
          <w:color w:val="202124"/>
          <w:sz w:val="28"/>
          <w:szCs w:val="28"/>
          <w:u w:val="single"/>
        </w:rPr>
        <w:t>Conditions générales de vente</w:t>
      </w:r>
      <w:r w:rsidRPr="00966B09">
        <w:rPr>
          <w:rFonts w:ascii="Roboto" w:eastAsia="Times New Roman" w:hAnsi="Roboto"/>
          <w:color w:val="202124"/>
          <w:sz w:val="28"/>
          <w:szCs w:val="28"/>
          <w:u w:val="single"/>
        </w:rPr>
        <w:br/>
      </w:r>
      <w:r>
        <w:rPr>
          <w:rFonts w:ascii="Roboto" w:eastAsia="Times New Roman" w:hAnsi="Roboto"/>
          <w:color w:val="202124"/>
        </w:rPr>
        <w:br/>
        <w:t xml:space="preserve">Les présentes conditions générales de vente s’appliquent pour toute commande passée auprès de Mme </w:t>
      </w:r>
      <w:proofErr w:type="spellStart"/>
      <w:r>
        <w:rPr>
          <w:rFonts w:ascii="Roboto" w:eastAsia="Times New Roman" w:hAnsi="Roboto"/>
          <w:color w:val="202124"/>
        </w:rPr>
        <w:t>Gibiat</w:t>
      </w:r>
      <w:proofErr w:type="spellEnd"/>
      <w:r>
        <w:rPr>
          <w:rFonts w:ascii="Roboto" w:eastAsia="Times New Roman" w:hAnsi="Roboto"/>
          <w:color w:val="202124"/>
        </w:rPr>
        <w:t xml:space="preserve"> Clémence - Cosmo Chats.</w:t>
      </w:r>
      <w:r>
        <w:rPr>
          <w:rFonts w:ascii="Roboto" w:eastAsia="Times New Roman" w:hAnsi="Roboto"/>
          <w:color w:val="202124"/>
        </w:rPr>
        <w:br/>
      </w:r>
      <w:r>
        <w:rPr>
          <w:rFonts w:ascii="Roboto" w:eastAsia="Times New Roman" w:hAnsi="Roboto"/>
          <w:color w:val="202124"/>
        </w:rPr>
        <w:br/>
        <w:t>Déontologie :</w:t>
      </w:r>
      <w:r>
        <w:rPr>
          <w:rFonts w:ascii="Roboto" w:eastAsia="Times New Roman" w:hAnsi="Roboto"/>
          <w:color w:val="202124"/>
        </w:rPr>
        <w:br/>
      </w:r>
      <w:r>
        <w:rPr>
          <w:rFonts w:ascii="Times New Roman" w:eastAsia="Times New Roman" w:hAnsi="Times New Roman" w:cs="Times New Roman"/>
          <w:color w:val="202124"/>
        </w:rPr>
        <w:t>●</w:t>
      </w:r>
      <w:r>
        <w:rPr>
          <w:rFonts w:ascii="Roboto" w:eastAsia="Times New Roman" w:hAnsi="Roboto"/>
          <w:color w:val="202124"/>
        </w:rPr>
        <w:t xml:space="preserve"> Clémence </w:t>
      </w:r>
      <w:proofErr w:type="spellStart"/>
      <w:r>
        <w:rPr>
          <w:rFonts w:ascii="Roboto" w:eastAsia="Times New Roman" w:hAnsi="Roboto"/>
          <w:color w:val="202124"/>
        </w:rPr>
        <w:t>Gibiat</w:t>
      </w:r>
      <w:proofErr w:type="spellEnd"/>
      <w:r>
        <w:rPr>
          <w:rFonts w:ascii="Roboto" w:eastAsia="Times New Roman" w:hAnsi="Roboto"/>
          <w:color w:val="202124"/>
        </w:rPr>
        <w:t xml:space="preserve"> s’engage à respecter les codes déontologiques et éthiques de sa profession.</w:t>
      </w:r>
      <w:r>
        <w:rPr>
          <w:rFonts w:ascii="Roboto" w:eastAsia="Times New Roman" w:hAnsi="Roboto"/>
          <w:color w:val="202124"/>
        </w:rPr>
        <w:br/>
        <w:t>Respect de la vie privée :</w:t>
      </w:r>
      <w:r>
        <w:rPr>
          <w:rFonts w:ascii="Roboto" w:eastAsia="Times New Roman" w:hAnsi="Roboto"/>
          <w:color w:val="202124"/>
        </w:rPr>
        <w:br/>
      </w:r>
      <w:r>
        <w:rPr>
          <w:rFonts w:ascii="Times New Roman" w:eastAsia="Times New Roman" w:hAnsi="Times New Roman" w:cs="Times New Roman"/>
          <w:color w:val="202124"/>
        </w:rPr>
        <w:t>●</w:t>
      </w:r>
      <w:r>
        <w:rPr>
          <w:rFonts w:ascii="Roboto" w:eastAsia="Times New Roman" w:hAnsi="Roboto"/>
          <w:color w:val="202124"/>
        </w:rPr>
        <w:t xml:space="preserve"> Vos données sont conservées uniquement par Clémence </w:t>
      </w:r>
      <w:proofErr w:type="spellStart"/>
      <w:r>
        <w:rPr>
          <w:rFonts w:ascii="Roboto" w:eastAsia="Times New Roman" w:hAnsi="Roboto"/>
          <w:color w:val="202124"/>
        </w:rPr>
        <w:t>Gibiat</w:t>
      </w:r>
      <w:proofErr w:type="spellEnd"/>
      <w:r>
        <w:rPr>
          <w:rFonts w:ascii="Roboto" w:eastAsia="Times New Roman" w:hAnsi="Roboto"/>
          <w:color w:val="202124"/>
        </w:rPr>
        <w:t>. Aucune autre personne n’aura accès à vos données. Votre adresse mail et votre numéro de téléphone ne seront pas transmis ou vendus à des tiers. Je peux vous envoyer des newsletters au cours de l'année. </w:t>
      </w:r>
      <w:r>
        <w:rPr>
          <w:rFonts w:ascii="Roboto" w:eastAsia="Times New Roman" w:hAnsi="Roboto"/>
          <w:color w:val="202124"/>
        </w:rPr>
        <w:br/>
        <w:t>Paiement :</w:t>
      </w:r>
      <w:r>
        <w:rPr>
          <w:rFonts w:ascii="Roboto" w:eastAsia="Times New Roman" w:hAnsi="Roboto"/>
          <w:color w:val="202124"/>
        </w:rPr>
        <w:br/>
      </w:r>
      <w:r>
        <w:rPr>
          <w:rFonts w:ascii="Times New Roman" w:eastAsia="Times New Roman" w:hAnsi="Times New Roman" w:cs="Times New Roman"/>
          <w:color w:val="202124"/>
        </w:rPr>
        <w:t>●</w:t>
      </w:r>
      <w:r>
        <w:rPr>
          <w:rFonts w:ascii="Roboto" w:eastAsia="Times New Roman" w:hAnsi="Roboto"/>
          <w:color w:val="202124"/>
        </w:rPr>
        <w:t xml:space="preserve"> Chèques, </w:t>
      </w:r>
      <w:proofErr w:type="spellStart"/>
      <w:r>
        <w:rPr>
          <w:rFonts w:ascii="Roboto" w:eastAsia="Times New Roman" w:hAnsi="Roboto"/>
          <w:color w:val="202124"/>
        </w:rPr>
        <w:t>paylib</w:t>
      </w:r>
      <w:proofErr w:type="spellEnd"/>
      <w:r>
        <w:rPr>
          <w:rFonts w:ascii="Roboto" w:eastAsia="Times New Roman" w:hAnsi="Roboto"/>
          <w:color w:val="202124"/>
        </w:rPr>
        <w:t xml:space="preserve"> ou espèces</w:t>
      </w:r>
      <w:r>
        <w:rPr>
          <w:rFonts w:ascii="Roboto" w:eastAsia="Times New Roman" w:hAnsi="Roboto"/>
          <w:color w:val="202124"/>
        </w:rPr>
        <w:br/>
      </w:r>
      <w:r>
        <w:rPr>
          <w:rFonts w:ascii="Times New Roman" w:eastAsia="Times New Roman" w:hAnsi="Times New Roman" w:cs="Times New Roman"/>
          <w:color w:val="202124"/>
        </w:rPr>
        <w:t>●</w:t>
      </w:r>
      <w:r>
        <w:rPr>
          <w:rFonts w:ascii="Roboto" w:eastAsia="Times New Roman" w:hAnsi="Roboto"/>
          <w:color w:val="202124"/>
        </w:rPr>
        <w:t> Acompte de 30€ payable en ligne pour réserver le rendez-vous. Non remboursable. Il doit être utilisé 6 mois maximum après son paiement.</w:t>
      </w:r>
      <w:r>
        <w:rPr>
          <w:rFonts w:ascii="Roboto" w:eastAsia="Times New Roman" w:hAnsi="Roboto"/>
          <w:color w:val="202124"/>
        </w:rPr>
        <w:br/>
        <w:t>Litiges :</w:t>
      </w:r>
      <w:r>
        <w:rPr>
          <w:rFonts w:ascii="Roboto" w:eastAsia="Times New Roman" w:hAnsi="Roboto"/>
          <w:color w:val="202124"/>
        </w:rPr>
        <w:br/>
      </w:r>
      <w:r>
        <w:rPr>
          <w:rFonts w:ascii="Times New Roman" w:eastAsia="Times New Roman" w:hAnsi="Times New Roman" w:cs="Times New Roman"/>
          <w:color w:val="202124"/>
        </w:rPr>
        <w:t>●</w:t>
      </w:r>
      <w:r>
        <w:rPr>
          <w:rFonts w:ascii="Roboto" w:eastAsia="Times New Roman" w:hAnsi="Roboto"/>
          <w:color w:val="202124"/>
        </w:rPr>
        <w:t> Seuls les tribunaux de Lyon seront compétents en cas de litige.</w:t>
      </w:r>
    </w:p>
    <w:p w14:paraId="6213CAA9" w14:textId="77777777" w:rsidR="005D0F9E" w:rsidRDefault="005D0F9E" w:rsidP="1DC80AFB">
      <w:pPr>
        <w:rPr>
          <w:b/>
          <w:bCs/>
          <w:sz w:val="28"/>
          <w:szCs w:val="28"/>
        </w:rPr>
      </w:pPr>
    </w:p>
    <w:p w14:paraId="07D2D385" w14:textId="59D27DCD" w:rsidR="1F9D4B71" w:rsidRDefault="1DC80AFB" w:rsidP="1F9D4B71">
      <w:pPr>
        <w:rPr>
          <w:rFonts w:ascii="Calibri" w:eastAsia="Calibri" w:hAnsi="Calibri" w:cs="Calibri"/>
          <w:b/>
          <w:sz w:val="28"/>
          <w:szCs w:val="28"/>
        </w:rPr>
      </w:pPr>
      <w:r w:rsidRPr="1DC80AFB">
        <w:rPr>
          <w:rFonts w:ascii="Calibri" w:eastAsia="Calibri" w:hAnsi="Calibri" w:cs="Calibri"/>
          <w:b/>
          <w:bCs/>
          <w:sz w:val="28"/>
          <w:szCs w:val="28"/>
        </w:rPr>
        <w:t xml:space="preserve">2/ Vos disponibilités </w:t>
      </w:r>
      <w:r w:rsidR="26BB9BFE" w:rsidRPr="26BB9BFE"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14:paraId="6A5AA024" w14:textId="2A2D3676" w:rsidR="008D7648" w:rsidRDefault="1F9D4B71" w:rsidP="4CBBB946">
      <w:pPr>
        <w:rPr>
          <w:rFonts w:ascii="Calibri" w:eastAsia="Calibri" w:hAnsi="Calibri" w:cs="Calibri"/>
          <w:sz w:val="28"/>
          <w:szCs w:val="28"/>
        </w:rPr>
      </w:pPr>
      <w:r w:rsidRPr="54A868F0">
        <w:rPr>
          <w:rFonts w:ascii="Calibri" w:eastAsia="Calibri" w:hAnsi="Calibri" w:cs="Calibri"/>
          <w:b/>
          <w:color w:val="ED7D31" w:themeColor="accent2"/>
          <w:sz w:val="28"/>
          <w:szCs w:val="28"/>
        </w:rPr>
        <w:t xml:space="preserve">Prise de rendez-vous : merci de noter vos disponibilités jours et horaires </w:t>
      </w:r>
      <w:r w:rsidRPr="1F9D4B71">
        <w:rPr>
          <w:rFonts w:ascii="Calibri" w:eastAsia="Calibri" w:hAnsi="Calibri" w:cs="Calibri"/>
          <w:sz w:val="28"/>
          <w:szCs w:val="28"/>
        </w:rPr>
        <w:t xml:space="preserve">(je consulte du lundi au vendredi de 10h à </w:t>
      </w:r>
      <w:r w:rsidR="54A868F0" w:rsidRPr="54A868F0">
        <w:rPr>
          <w:rFonts w:ascii="Calibri" w:eastAsia="Calibri" w:hAnsi="Calibri" w:cs="Calibri"/>
          <w:sz w:val="28"/>
          <w:szCs w:val="28"/>
        </w:rPr>
        <w:t>19h</w:t>
      </w:r>
      <w:r w:rsidRPr="1F9D4B71">
        <w:rPr>
          <w:rFonts w:ascii="Calibri" w:eastAsia="Calibri" w:hAnsi="Calibri" w:cs="Calibri"/>
          <w:sz w:val="28"/>
          <w:szCs w:val="28"/>
        </w:rPr>
        <w:t xml:space="preserve"> non-stop, dernière prise de rendez-vous à </w:t>
      </w:r>
      <w:r w:rsidR="00934C7E">
        <w:rPr>
          <w:rFonts w:ascii="Calibri" w:eastAsia="Calibri" w:hAnsi="Calibri" w:cs="Calibri"/>
          <w:sz w:val="28"/>
          <w:szCs w:val="28"/>
        </w:rPr>
        <w:t>18h30</w:t>
      </w:r>
      <w:r w:rsidRPr="1F9D4B71">
        <w:rPr>
          <w:rFonts w:ascii="Calibri" w:eastAsia="Calibri" w:hAnsi="Calibri" w:cs="Calibri"/>
          <w:sz w:val="28"/>
          <w:szCs w:val="28"/>
        </w:rPr>
        <w:t>)</w:t>
      </w:r>
      <w:r w:rsidR="007C49CE">
        <w:rPr>
          <w:rFonts w:ascii="Calibri" w:eastAsia="Calibri" w:hAnsi="Calibri" w:cs="Calibri"/>
          <w:sz w:val="28"/>
          <w:szCs w:val="28"/>
        </w:rPr>
        <w:t>.</w:t>
      </w:r>
      <w:r w:rsidR="00816643">
        <w:rPr>
          <w:rFonts w:ascii="Calibri" w:eastAsia="Calibri" w:hAnsi="Calibri" w:cs="Calibri"/>
          <w:sz w:val="28"/>
          <w:szCs w:val="28"/>
        </w:rPr>
        <w:t xml:space="preserve"> </w:t>
      </w:r>
    </w:p>
    <w:p w14:paraId="3ECC9C24" w14:textId="3F930A92" w:rsidR="4CBBB946" w:rsidRDefault="4CBBB946" w:rsidP="4CBBB946">
      <w:pPr>
        <w:rPr>
          <w:rFonts w:ascii="Calibri" w:eastAsia="Calibri" w:hAnsi="Calibri" w:cs="Calibri"/>
          <w:sz w:val="28"/>
          <w:szCs w:val="28"/>
        </w:rPr>
      </w:pPr>
      <w:r w:rsidRPr="4CBBB946">
        <w:rPr>
          <w:rFonts w:ascii="Calibri" w:eastAsia="Calibri" w:hAnsi="Calibri" w:cs="Calibri"/>
          <w:sz w:val="28"/>
          <w:szCs w:val="28"/>
        </w:rPr>
        <w:t>-</w:t>
      </w:r>
    </w:p>
    <w:p w14:paraId="0157A249" w14:textId="0E347FB0" w:rsidR="4CBBB946" w:rsidRDefault="4CBBB946" w:rsidP="4CBBB946">
      <w:pPr>
        <w:rPr>
          <w:rFonts w:ascii="Calibri" w:eastAsia="Calibri" w:hAnsi="Calibri" w:cs="Calibri"/>
          <w:sz w:val="28"/>
          <w:szCs w:val="28"/>
        </w:rPr>
      </w:pPr>
      <w:r w:rsidRPr="4CBBB946">
        <w:rPr>
          <w:rFonts w:ascii="Calibri" w:eastAsia="Calibri" w:hAnsi="Calibri" w:cs="Calibri"/>
          <w:sz w:val="28"/>
          <w:szCs w:val="28"/>
        </w:rPr>
        <w:t>-</w:t>
      </w:r>
    </w:p>
    <w:p w14:paraId="37CC257A" w14:textId="63114CEB" w:rsidR="4CBBB946" w:rsidRDefault="4CBBB946" w:rsidP="4CBBB946">
      <w:pPr>
        <w:rPr>
          <w:rFonts w:ascii="Calibri" w:eastAsia="Calibri" w:hAnsi="Calibri" w:cs="Calibri"/>
          <w:sz w:val="28"/>
          <w:szCs w:val="28"/>
        </w:rPr>
      </w:pPr>
      <w:r w:rsidRPr="4CBBB946">
        <w:rPr>
          <w:rFonts w:ascii="Calibri" w:eastAsia="Calibri" w:hAnsi="Calibri" w:cs="Calibri"/>
          <w:sz w:val="28"/>
          <w:szCs w:val="28"/>
        </w:rPr>
        <w:t>-</w:t>
      </w:r>
    </w:p>
    <w:p w14:paraId="4ACE601B" w14:textId="4DA9B2DC" w:rsidR="4CBBB946" w:rsidRDefault="4CBBB946" w:rsidP="4CBBB946">
      <w:pPr>
        <w:rPr>
          <w:rFonts w:ascii="Calibri" w:eastAsia="Calibri" w:hAnsi="Calibri" w:cs="Calibri"/>
          <w:sz w:val="28"/>
          <w:szCs w:val="28"/>
        </w:rPr>
      </w:pPr>
      <w:r w:rsidRPr="4CBBB946">
        <w:rPr>
          <w:rFonts w:ascii="Calibri" w:eastAsia="Calibri" w:hAnsi="Calibri" w:cs="Calibri"/>
          <w:sz w:val="28"/>
          <w:szCs w:val="28"/>
        </w:rPr>
        <w:t>-</w:t>
      </w:r>
    </w:p>
    <w:p w14:paraId="48980E91" w14:textId="66064A22" w:rsidR="55C1C096" w:rsidRPr="00710DC9" w:rsidRDefault="4CBBB946" w:rsidP="00710DC9">
      <w:pPr>
        <w:rPr>
          <w:rFonts w:ascii="Calibri" w:eastAsia="Calibri" w:hAnsi="Calibri" w:cs="Calibri"/>
          <w:sz w:val="28"/>
          <w:szCs w:val="28"/>
        </w:rPr>
      </w:pPr>
      <w:r w:rsidRPr="4CBBB946">
        <w:rPr>
          <w:rFonts w:ascii="Calibri" w:eastAsia="Calibri" w:hAnsi="Calibri" w:cs="Calibri"/>
          <w:sz w:val="28"/>
          <w:szCs w:val="28"/>
        </w:rPr>
        <w:t>-</w:t>
      </w:r>
    </w:p>
    <w:p w14:paraId="43E6CA5A" w14:textId="3D4043A5" w:rsidR="4CBBB946" w:rsidRDefault="4CBBB946" w:rsidP="1392959E">
      <w:pPr>
        <w:rPr>
          <w:rFonts w:ascii="Calibri" w:eastAsia="Calibri" w:hAnsi="Calibri" w:cs="Calibri"/>
          <w:sz w:val="28"/>
          <w:szCs w:val="28"/>
        </w:rPr>
      </w:pPr>
    </w:p>
    <w:p w14:paraId="128C3C89" w14:textId="06322637" w:rsidR="1392959E" w:rsidRDefault="1DC80AFB" w:rsidP="1DC80AFB">
      <w:pPr>
        <w:rPr>
          <w:rFonts w:ascii="Calibri" w:eastAsia="Calibri" w:hAnsi="Calibri" w:cs="Calibri"/>
          <w:b/>
          <w:bCs/>
          <w:sz w:val="28"/>
          <w:szCs w:val="28"/>
        </w:rPr>
      </w:pPr>
      <w:r w:rsidRPr="1DC80AFB">
        <w:rPr>
          <w:rFonts w:ascii="Calibri" w:eastAsia="Calibri" w:hAnsi="Calibri" w:cs="Calibri"/>
          <w:b/>
          <w:bCs/>
          <w:sz w:val="28"/>
          <w:szCs w:val="28"/>
        </w:rPr>
        <w:t xml:space="preserve">3/ Remplir le formulaire avant la prise de rendez-vous ou après, à votre convenance. </w:t>
      </w:r>
    </w:p>
    <w:p w14:paraId="7340DEF6" w14:textId="55D8FC5A" w:rsidR="4CBBB946" w:rsidRDefault="1DC80AFB" w:rsidP="1DC80AFB">
      <w:pPr>
        <w:rPr>
          <w:rFonts w:ascii="Calibri" w:eastAsia="Calibri" w:hAnsi="Calibri" w:cs="Calibri"/>
          <w:b/>
          <w:color w:val="ED7D31" w:themeColor="accent2"/>
          <w:sz w:val="28"/>
          <w:szCs w:val="28"/>
        </w:rPr>
      </w:pPr>
      <w:r w:rsidRPr="54A868F0">
        <w:rPr>
          <w:rFonts w:ascii="Calibri" w:eastAsia="Calibri" w:hAnsi="Calibri" w:cs="Calibri"/>
          <w:b/>
          <w:color w:val="ED7D31" w:themeColor="accent2"/>
          <w:sz w:val="28"/>
          <w:szCs w:val="28"/>
        </w:rPr>
        <w:t>Formulaire à remplir et à renvoyer 48h maximum avant le rendez-vous :</w:t>
      </w:r>
    </w:p>
    <w:p w14:paraId="78F0AD9E" w14:textId="4FE9991F" w:rsidR="1F9D4B71" w:rsidRPr="00934C7E" w:rsidRDefault="26BB9BFE" w:rsidP="26BB9BFE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6BB9BFE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Nom</w:t>
      </w:r>
      <w:r w:rsidR="00334FC8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 xml:space="preserve">, </w:t>
      </w:r>
      <w:r w:rsidRPr="26BB9BFE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 xml:space="preserve">prénom du propriétaire </w:t>
      </w:r>
      <w:r w:rsidR="00334FC8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 xml:space="preserve"> et a</w:t>
      </w:r>
      <w:r w:rsidRPr="26BB9BFE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dresse :</w:t>
      </w:r>
    </w:p>
    <w:p w14:paraId="26EB61A2" w14:textId="1520D41E" w:rsidR="1F9D4B71" w:rsidRDefault="1F9D4B71" w:rsidP="1F9D4B71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665B97B" w14:textId="7C96D123" w:rsidR="1392959E" w:rsidRDefault="1F9D4B71" w:rsidP="1F9D4B71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F9D4B71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Tél</w:t>
      </w:r>
      <w:r w:rsidR="41968A43" w:rsidRPr="41968A43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.</w:t>
      </w:r>
      <w:r w:rsidRPr="1F9D4B71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 xml:space="preserve"> &amp; adresse mail :</w:t>
      </w:r>
      <w:r w:rsidRPr="1F9D4B7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</w:t>
      </w:r>
    </w:p>
    <w:p w14:paraId="2FD30CFB" w14:textId="21A6A069" w:rsidR="1392959E" w:rsidRDefault="1F9D4B71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F9D4B7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                                                          </w:t>
      </w:r>
    </w:p>
    <w:p w14:paraId="015A0033" w14:textId="6D5B9DB7" w:rsidR="1392959E" w:rsidRDefault="1DC80A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DC80AFB">
        <w:rPr>
          <w:rFonts w:ascii="Calibri" w:eastAsia="Calibri" w:hAnsi="Calibri" w:cs="Calibri"/>
          <w:color w:val="000000" w:themeColor="text1"/>
          <w:sz w:val="24"/>
          <w:szCs w:val="24"/>
        </w:rPr>
        <w:t>Prénom du chat :</w:t>
      </w:r>
    </w:p>
    <w:p w14:paraId="6E1DE89B" w14:textId="28ED78C7" w:rsidR="1392959E" w:rsidRDefault="1DC80A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DC80AFB">
        <w:rPr>
          <w:rFonts w:ascii="Calibri" w:eastAsia="Calibri" w:hAnsi="Calibri" w:cs="Calibri"/>
          <w:color w:val="000000" w:themeColor="text1"/>
          <w:sz w:val="24"/>
          <w:szCs w:val="24"/>
        </w:rPr>
        <w:t>Date naissance du chat :</w:t>
      </w:r>
    </w:p>
    <w:p w14:paraId="38ED1CC3" w14:textId="6DAEC05A" w:rsidR="1DC80AFB" w:rsidRDefault="1DC80A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DC80AFB">
        <w:rPr>
          <w:rFonts w:ascii="Calibri" w:eastAsia="Calibri" w:hAnsi="Calibri" w:cs="Calibri"/>
          <w:color w:val="000000" w:themeColor="text1"/>
          <w:sz w:val="24"/>
          <w:szCs w:val="24"/>
        </w:rPr>
        <w:t>Race :</w:t>
      </w:r>
    </w:p>
    <w:p w14:paraId="4A35D289" w14:textId="1D6E6954" w:rsidR="1392959E" w:rsidRDefault="1F9D4B71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F9D4B71">
        <w:rPr>
          <w:rFonts w:ascii="Calibri" w:eastAsia="Calibri" w:hAnsi="Calibri" w:cs="Calibri"/>
          <w:color w:val="000000" w:themeColor="text1"/>
          <w:sz w:val="24"/>
          <w:szCs w:val="24"/>
        </w:rPr>
        <w:t>Stérilisation</w:t>
      </w:r>
      <w:r w:rsidR="11C6D9BD" w:rsidRPr="11C6D9BD"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r w:rsidRPr="1F9D4B71">
        <w:rPr>
          <w:rFonts w:ascii="Calibri" w:eastAsia="Calibri" w:hAnsi="Calibri" w:cs="Calibri"/>
          <w:color w:val="000000" w:themeColor="text1"/>
          <w:sz w:val="24"/>
          <w:szCs w:val="24"/>
        </w:rPr>
        <w:t>Vaccins</w:t>
      </w:r>
      <w:r w:rsidR="11C6D9BD" w:rsidRPr="11C6D9BD"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r w:rsidRPr="1F9D4B71">
        <w:rPr>
          <w:rFonts w:ascii="Calibri" w:eastAsia="Calibri" w:hAnsi="Calibri" w:cs="Calibri"/>
          <w:color w:val="000000" w:themeColor="text1"/>
          <w:sz w:val="24"/>
          <w:szCs w:val="24"/>
        </w:rPr>
        <w:t>Testé FIV</w:t>
      </w:r>
      <w:r w:rsidR="11C6D9BD" w:rsidRPr="11C6D9BD"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r w:rsidRPr="1F9D4B71">
        <w:rPr>
          <w:rFonts w:ascii="Calibri" w:eastAsia="Calibri" w:hAnsi="Calibri" w:cs="Calibri"/>
          <w:color w:val="000000" w:themeColor="text1"/>
          <w:sz w:val="24"/>
          <w:szCs w:val="24"/>
        </w:rPr>
        <w:t>FELV</w:t>
      </w:r>
      <w:r w:rsidR="11C6D9BD" w:rsidRPr="11C6D9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?</w:t>
      </w:r>
      <w:r w:rsidRPr="1F9D4B7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</w:p>
    <w:p w14:paraId="124B14AE" w14:textId="49977B0F" w:rsidR="1392959E" w:rsidRDefault="1DC80AFB" w:rsidP="11C6D9BD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C6D9BD">
        <w:rPr>
          <w:sz w:val="24"/>
          <w:szCs w:val="24"/>
        </w:rPr>
        <w:t>Comment m’avez-vous trouvé ?</w:t>
      </w:r>
    </w:p>
    <w:p w14:paraId="6CD765F9" w14:textId="47EA7C28" w:rsidR="1392959E" w:rsidRDefault="1392959E" w:rsidP="65AE9349">
      <w:pPr>
        <w:spacing w:after="200" w:line="276" w:lineRule="auto"/>
      </w:pPr>
    </w:p>
    <w:p w14:paraId="2BB87360" w14:textId="405ADBD4" w:rsidR="1392959E" w:rsidRDefault="00934C7E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t xml:space="preserve">Quelle est votre question ? </w:t>
      </w:r>
    </w:p>
    <w:p w14:paraId="3CEAD940" w14:textId="4C766C08" w:rsidR="1392959E" w:rsidRDefault="1392959E" w:rsidP="1392959E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06A3620" w14:textId="03D2041C" w:rsidR="1392959E" w:rsidRDefault="1DC80A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1968A43">
        <w:rPr>
          <w:rFonts w:ascii="Calibri" w:eastAsia="Calibri" w:hAnsi="Calibri" w:cs="Calibri"/>
          <w:color w:val="000000" w:themeColor="text1"/>
          <w:sz w:val="24"/>
          <w:szCs w:val="24"/>
        </w:rPr>
        <w:t>Qu'est</w:t>
      </w:r>
      <w:r w:rsidR="41968A43" w:rsidRPr="41968A43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41968A43">
        <w:rPr>
          <w:rFonts w:ascii="Calibri" w:eastAsia="Calibri" w:hAnsi="Calibri" w:cs="Calibri"/>
          <w:color w:val="000000" w:themeColor="text1"/>
          <w:sz w:val="24"/>
          <w:szCs w:val="24"/>
        </w:rPr>
        <w:t>ce qui a été mis en place / conseils ?</w:t>
      </w:r>
    </w:p>
    <w:p w14:paraId="2F2CE563" w14:textId="7FC7F7CA" w:rsidR="1392959E" w:rsidRDefault="1392959E" w:rsidP="1392959E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4FAD173" w14:textId="14B95567" w:rsidR="1392959E" w:rsidRDefault="1392959E" w:rsidP="1392959E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8C2DFF4" w14:textId="7E1580D7" w:rsidR="1392959E" w:rsidRDefault="1DC80AFB" w:rsidP="1DC80AFB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11C6D9BD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Provenance du chat / </w:t>
      </w:r>
      <w:r w:rsidR="11C6D9BD" w:rsidRPr="11C6D9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installation</w:t>
      </w:r>
      <w:r w:rsidRPr="11C6D9BD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du chat dans le foyer (âge + comportements) :</w:t>
      </w:r>
    </w:p>
    <w:p w14:paraId="2A582E90" w14:textId="22A08DB3" w:rsidR="1392959E" w:rsidRDefault="1392959E" w:rsidP="1392959E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br/>
      </w:r>
    </w:p>
    <w:p w14:paraId="287D1B7A" w14:textId="57037119" w:rsidR="1392959E" w:rsidRDefault="1392959E" w:rsidP="1392959E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br/>
      </w:r>
    </w:p>
    <w:p w14:paraId="70A41F04" w14:textId="370E77EF" w:rsidR="1392959E" w:rsidRDefault="1392959E" w:rsidP="1392959E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9E1AA23" w14:textId="587494B6" w:rsidR="1392959E" w:rsidRDefault="1DC80AFB" w:rsidP="1DC80AFB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55C1C096">
        <w:rPr>
          <w:rFonts w:ascii="Calibri" w:eastAsia="Calibri" w:hAnsi="Calibri" w:cs="Calibri"/>
          <w:b/>
          <w:color w:val="000000" w:themeColor="text1"/>
          <w:sz w:val="24"/>
          <w:szCs w:val="24"/>
        </w:rPr>
        <w:t>Problème de santé du chat depuis sa naissance :</w:t>
      </w:r>
    </w:p>
    <w:p w14:paraId="3363F2A2" w14:textId="6B54548E" w:rsidR="1392959E" w:rsidRDefault="1392959E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br/>
      </w:r>
    </w:p>
    <w:p w14:paraId="1F69562E" w14:textId="74C1AC4A" w:rsidR="1392959E" w:rsidRDefault="1392959E" w:rsidP="1392959E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br/>
      </w:r>
      <w:r w:rsidRPr="65AE9349">
        <w:rPr>
          <w:rFonts w:ascii="Calibri" w:eastAsia="Calibri" w:hAnsi="Calibri" w:cs="Calibri"/>
          <w:color w:val="000000" w:themeColor="text1"/>
          <w:sz w:val="24"/>
          <w:szCs w:val="24"/>
        </w:rPr>
        <w:t>Nombre de personne composant la famille + maison ou appartement ?</w:t>
      </w:r>
    </w:p>
    <w:p w14:paraId="6042154F" w14:textId="46BA248E" w:rsidR="1DC80AFB" w:rsidRDefault="1DC80A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2971B9D" w14:textId="7BB97640" w:rsidR="1392959E" w:rsidRDefault="1DC80A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65AE9349">
        <w:rPr>
          <w:rFonts w:ascii="Calibri" w:eastAsia="Calibri" w:hAnsi="Calibri" w:cs="Calibri"/>
          <w:color w:val="000000" w:themeColor="text1"/>
          <w:sz w:val="24"/>
          <w:szCs w:val="24"/>
        </w:rPr>
        <w:t>A-t-il</w:t>
      </w:r>
      <w:proofErr w:type="spellEnd"/>
      <w:r w:rsidRPr="65AE93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accès à tout votre espace ?</w:t>
      </w:r>
    </w:p>
    <w:p w14:paraId="6202E632" w14:textId="2C8D2E28" w:rsidR="1392959E" w:rsidRDefault="1392959E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br/>
      </w:r>
      <w:r w:rsidR="1DC80AFB" w:rsidRPr="65AE9349">
        <w:rPr>
          <w:rFonts w:ascii="Calibri" w:eastAsia="Calibri" w:hAnsi="Calibri" w:cs="Calibri"/>
          <w:color w:val="000000" w:themeColor="text1"/>
          <w:sz w:val="24"/>
          <w:szCs w:val="24"/>
        </w:rPr>
        <w:t>Beaucoup de bruits/de monde/de passage dans l'environnement ?</w:t>
      </w:r>
    </w:p>
    <w:p w14:paraId="299D9ABA" w14:textId="785B1140" w:rsidR="1392959E" w:rsidRDefault="1392959E" w:rsidP="1392959E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EE701D" w14:textId="69B9E5DF" w:rsidR="1392959E" w:rsidRDefault="1392959E" w:rsidP="1392959E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41968A43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Travail des propriétaires ? </w:t>
      </w:r>
      <w:r w:rsidR="41968A43" w:rsidRPr="41968A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Traits</w:t>
      </w:r>
      <w:r w:rsidRPr="41968A43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de </w:t>
      </w:r>
      <w:r w:rsidR="41968A43" w:rsidRPr="41968A4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personnalité (calme</w:t>
      </w:r>
      <w:r w:rsidRPr="41968A43">
        <w:rPr>
          <w:rFonts w:ascii="Calibri" w:eastAsia="Calibri" w:hAnsi="Calibri" w:cs="Calibri"/>
          <w:b/>
          <w:color w:val="000000" w:themeColor="text1"/>
          <w:sz w:val="24"/>
          <w:szCs w:val="24"/>
        </w:rPr>
        <w:t>, stressé, dynamique, nerveux …)</w:t>
      </w:r>
    </w:p>
    <w:p w14:paraId="6AB50E6C" w14:textId="09692961" w:rsidR="1392959E" w:rsidRDefault="1392959E" w:rsidP="1392959E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B1F8373" w14:textId="122E737B" w:rsidR="1F9D4B71" w:rsidRDefault="1F9D4B71" w:rsidP="1F9D4B71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9C12B8C" w14:textId="7D26BDD7" w:rsidR="1392959E" w:rsidRDefault="1DC80AFB" w:rsidP="1DC80AFB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55C1C09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Journée type + </w:t>
      </w:r>
      <w:r w:rsidR="00E66D88" w:rsidRPr="55C1C096">
        <w:rPr>
          <w:rFonts w:ascii="Calibri" w:eastAsia="Calibri" w:hAnsi="Calibri" w:cs="Calibri"/>
          <w:b/>
          <w:color w:val="000000" w:themeColor="text1"/>
          <w:sz w:val="24"/>
          <w:szCs w:val="24"/>
        </w:rPr>
        <w:t>Te</w:t>
      </w:r>
      <w:r w:rsidRPr="55C1C09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mps bloqué par jour pour le chat (activités) ?  Le chat est souvent seul ? </w:t>
      </w:r>
    </w:p>
    <w:p w14:paraId="210D0834" w14:textId="5D618F55" w:rsidR="1392959E" w:rsidRDefault="1392959E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D740E3B" w14:textId="5D514780" w:rsidR="1F9D4B71" w:rsidRDefault="1F9D4B71" w:rsidP="1F9D4B71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933C760" w14:textId="43B95661" w:rsidR="1F9D4B71" w:rsidRDefault="1F9D4B71" w:rsidP="1F9D4B71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60B5DBA" w14:textId="181C6C6F" w:rsidR="1392959E" w:rsidRDefault="11C6D9BD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C6D9BD">
        <w:rPr>
          <w:rFonts w:ascii="Calibri" w:eastAsia="Calibri" w:hAnsi="Calibri" w:cs="Calibri"/>
          <w:color w:val="000000" w:themeColor="text1"/>
          <w:sz w:val="24"/>
          <w:szCs w:val="24"/>
        </w:rPr>
        <w:t>Sommeil</w:t>
      </w:r>
      <w:r w:rsidR="1DC80AFB" w:rsidRPr="11C6D9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du chat </w:t>
      </w:r>
      <w:r w:rsidRPr="11C6D9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sur 24h </w:t>
      </w:r>
      <w:r w:rsidR="1DC80AFB" w:rsidRPr="11C6D9BD">
        <w:rPr>
          <w:rFonts w:ascii="Calibri" w:eastAsia="Calibri" w:hAnsi="Calibri" w:cs="Calibri"/>
          <w:color w:val="000000" w:themeColor="text1"/>
          <w:sz w:val="24"/>
          <w:szCs w:val="24"/>
        </w:rPr>
        <w:t>?</w:t>
      </w:r>
    </w:p>
    <w:p w14:paraId="1EFF8EFC" w14:textId="0082BD69" w:rsidR="1392959E" w:rsidRDefault="1392959E" w:rsidP="1F9D4B71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9394A83" w14:textId="740089D2" w:rsidR="1392959E" w:rsidRDefault="1DC80A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C1C096">
        <w:rPr>
          <w:rFonts w:ascii="Calibri" w:eastAsia="Calibri" w:hAnsi="Calibri" w:cs="Calibri"/>
          <w:color w:val="000000" w:themeColor="text1"/>
          <w:sz w:val="24"/>
          <w:szCs w:val="24"/>
        </w:rPr>
        <w:t>Lien avec la nourriture, alimentation à volonté</w:t>
      </w:r>
      <w:r w:rsidR="55C1C096" w:rsidRPr="55C1C096">
        <w:rPr>
          <w:rFonts w:ascii="Calibri" w:eastAsia="Calibri" w:hAnsi="Calibri" w:cs="Calibri"/>
          <w:color w:val="000000" w:themeColor="text1"/>
          <w:sz w:val="24"/>
          <w:szCs w:val="24"/>
        </w:rPr>
        <w:t>, marque de croquette</w:t>
      </w:r>
      <w:r w:rsidRPr="55C1C096">
        <w:rPr>
          <w:rFonts w:ascii="Calibri" w:eastAsia="Calibri" w:hAnsi="Calibri" w:cs="Calibri"/>
          <w:color w:val="000000" w:themeColor="text1"/>
          <w:sz w:val="24"/>
          <w:szCs w:val="24"/>
        </w:rPr>
        <w:t>, pâtées ou autre ?</w:t>
      </w:r>
    </w:p>
    <w:p w14:paraId="66B12A07" w14:textId="0415D4ED" w:rsidR="1392959E" w:rsidRDefault="1392959E" w:rsidP="1392959E">
      <w:pPr>
        <w:rPr>
          <w:rFonts w:ascii="Calibri" w:eastAsia="Calibri" w:hAnsi="Calibri" w:cs="Calibri"/>
          <w:sz w:val="24"/>
          <w:szCs w:val="24"/>
        </w:rPr>
      </w:pPr>
    </w:p>
    <w:p w14:paraId="56117B76" w14:textId="7AAAC265" w:rsidR="1F9D4B71" w:rsidRDefault="1F9D4B71" w:rsidP="1F9D4B71">
      <w:pPr>
        <w:rPr>
          <w:rFonts w:ascii="Calibri" w:eastAsia="Calibri" w:hAnsi="Calibri" w:cs="Calibri"/>
          <w:sz w:val="24"/>
          <w:szCs w:val="24"/>
        </w:rPr>
      </w:pPr>
    </w:p>
    <w:p w14:paraId="7C7D61F7" w14:textId="2227DB30" w:rsidR="1DC80AFB" w:rsidRDefault="1F9D4B71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1968A43">
        <w:rPr>
          <w:rFonts w:ascii="Calibri" w:eastAsia="Calibri" w:hAnsi="Calibri" w:cs="Calibri"/>
          <w:color w:val="000000" w:themeColor="text1"/>
          <w:sz w:val="24"/>
          <w:szCs w:val="24"/>
        </w:rPr>
        <w:t>Nettoyage des litières</w:t>
      </w:r>
      <w:r w:rsidR="41968A43" w:rsidRPr="41968A4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41968A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fréquence, produit pour nettoyer, emplacement</w:t>
      </w:r>
      <w:r w:rsidR="00E66D88" w:rsidRPr="41968A43">
        <w:rPr>
          <w:rFonts w:ascii="Calibri" w:eastAsia="Calibri" w:hAnsi="Calibri" w:cs="Calibri"/>
          <w:color w:val="000000" w:themeColor="text1"/>
          <w:sz w:val="24"/>
          <w:szCs w:val="24"/>
        </w:rPr>
        <w:t>, type de litière :</w:t>
      </w:r>
    </w:p>
    <w:p w14:paraId="6BFBA9D4" w14:textId="247FF1C5" w:rsidR="1DC80AFB" w:rsidRDefault="1DC80A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879C0C1" w14:textId="4D44418E" w:rsidR="1F9D4B71" w:rsidRDefault="1F9D4B71" w:rsidP="1F9D4B71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6E84D4A" w14:textId="56C797B1" w:rsidR="1DC80AFB" w:rsidRDefault="1DC80A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C1C0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Méthodes </w:t>
      </w:r>
      <w:r w:rsidR="00A25E92" w:rsidRPr="55C1C096">
        <w:rPr>
          <w:rFonts w:ascii="Calibri" w:eastAsia="Calibri" w:hAnsi="Calibri" w:cs="Calibri"/>
          <w:color w:val="000000" w:themeColor="text1"/>
          <w:sz w:val="24"/>
          <w:szCs w:val="24"/>
        </w:rPr>
        <w:t>si « bêtises » </w:t>
      </w:r>
      <w:r w:rsidRPr="55C1C0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/ Quelles sanctions </w:t>
      </w:r>
      <w:r w:rsidR="55C1C096" w:rsidRPr="55C1C096">
        <w:rPr>
          <w:rFonts w:ascii="Calibri" w:eastAsia="Calibri" w:hAnsi="Calibri" w:cs="Calibri"/>
          <w:color w:val="000000" w:themeColor="text1"/>
          <w:sz w:val="24"/>
          <w:szCs w:val="24"/>
        </w:rPr>
        <w:t>pour quelles bêtises ? :</w:t>
      </w:r>
    </w:p>
    <w:p w14:paraId="468AFF32" w14:textId="6983B5D5" w:rsidR="1DC80AFB" w:rsidRDefault="1DC80A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E0C059" w14:textId="51BD1F19" w:rsidR="1F9D4B71" w:rsidRDefault="1F9D4B71" w:rsidP="1F9D4B71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CF2AF10" w14:textId="74AF71A0" w:rsidR="1DC80AFB" w:rsidRDefault="1DC80AFB" w:rsidP="1DC80AFB">
      <w:pPr>
        <w:spacing w:after="200" w:line="276" w:lineRule="auto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55C1C09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Décrire la relation avec </w:t>
      </w:r>
      <w:r w:rsidR="55C1C096" w:rsidRPr="55C1C09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votre</w:t>
      </w:r>
      <w:r w:rsidRPr="55C1C09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chat (indépendant/fusion...) :</w:t>
      </w:r>
      <w:r>
        <w:br/>
      </w:r>
    </w:p>
    <w:p w14:paraId="53F4B936" w14:textId="60845663" w:rsidR="1DC80AFB" w:rsidRDefault="1DC80A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FA8577A" w14:textId="6DDEBCAC" w:rsidR="1DC80AFB" w:rsidRDefault="1DC80A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4A868F0">
        <w:rPr>
          <w:rFonts w:ascii="Calibri" w:eastAsia="Calibri" w:hAnsi="Calibri" w:cs="Calibri"/>
          <w:color w:val="000000" w:themeColor="text1"/>
          <w:sz w:val="24"/>
          <w:szCs w:val="24"/>
        </w:rPr>
        <w:t>Comment le chat réagit quand un visiteur est à la maison (se cache, se met au centre …) ?</w:t>
      </w:r>
    </w:p>
    <w:p w14:paraId="111CAF36" w14:textId="147A7579" w:rsidR="00B511FB" w:rsidRDefault="00B511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8F9680B" w14:textId="2868CFEA" w:rsidR="00B511FB" w:rsidRDefault="1F9D4B71" w:rsidP="1F9D4B71">
      <w:pPr>
        <w:spacing w:after="200" w:line="276" w:lineRule="auto"/>
        <w:rPr>
          <w:rFonts w:ascii="Calibri" w:eastAsia="Calibri" w:hAnsi="Calibri" w:cs="Calibri"/>
          <w:b/>
          <w:color w:val="ED7D31" w:themeColor="accent2"/>
          <w:sz w:val="24"/>
          <w:szCs w:val="24"/>
        </w:rPr>
      </w:pPr>
      <w:r w:rsidRPr="54A868F0">
        <w:rPr>
          <w:rFonts w:ascii="Calibri" w:eastAsia="Calibri" w:hAnsi="Calibri" w:cs="Calibri"/>
          <w:b/>
          <w:color w:val="ED7D31" w:themeColor="accent2"/>
          <w:sz w:val="24"/>
          <w:szCs w:val="24"/>
        </w:rPr>
        <w:t xml:space="preserve">Troubles : </w:t>
      </w:r>
    </w:p>
    <w:p w14:paraId="1E4976F3" w14:textId="3329EF27" w:rsidR="1F9D4B71" w:rsidRDefault="1F9D4B71" w:rsidP="1F9D4B71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F94DB0" w14:textId="57FD0798" w:rsidR="00B511FB" w:rsidRDefault="1F9D4B71" w:rsidP="1F9D4B71">
      <w:pPr>
        <w:spacing w:after="200" w:line="276" w:lineRule="auto"/>
        <w:rPr>
          <w:rFonts w:ascii="Calibri" w:eastAsia="Calibri" w:hAnsi="Calibri" w:cs="Calibri"/>
          <w:b/>
          <w:color w:val="ED7D31" w:themeColor="accent2"/>
          <w:sz w:val="24"/>
          <w:szCs w:val="24"/>
        </w:rPr>
      </w:pPr>
      <w:r w:rsidRPr="54A868F0">
        <w:rPr>
          <w:rFonts w:ascii="Calibri" w:eastAsia="Calibri" w:hAnsi="Calibri" w:cs="Calibri"/>
          <w:b/>
          <w:color w:val="ED7D31" w:themeColor="accent2"/>
          <w:sz w:val="24"/>
          <w:szCs w:val="24"/>
        </w:rPr>
        <w:t>Décrire :</w:t>
      </w:r>
    </w:p>
    <w:p w14:paraId="211925EA" w14:textId="77777777" w:rsidR="00F817CB" w:rsidRDefault="00F817C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08441D" w14:textId="23B94345" w:rsidR="00B511FB" w:rsidRDefault="00B511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AE9349">
        <w:rPr>
          <w:rFonts w:ascii="Calibri" w:eastAsia="Calibri" w:hAnsi="Calibri" w:cs="Calibri"/>
          <w:color w:val="000000" w:themeColor="text1"/>
          <w:sz w:val="24"/>
          <w:szCs w:val="24"/>
        </w:rPr>
        <w:t>Lieux :</w:t>
      </w:r>
    </w:p>
    <w:p w14:paraId="155668BD" w14:textId="27A98627" w:rsidR="00B511FB" w:rsidRDefault="00B511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AE9349">
        <w:rPr>
          <w:rFonts w:ascii="Calibri" w:eastAsia="Calibri" w:hAnsi="Calibri" w:cs="Calibri"/>
          <w:color w:val="000000" w:themeColor="text1"/>
          <w:sz w:val="24"/>
          <w:szCs w:val="24"/>
        </w:rPr>
        <w:t>Horaires :</w:t>
      </w:r>
    </w:p>
    <w:p w14:paraId="2D8C50A6" w14:textId="03E8433D" w:rsidR="00B511FB" w:rsidRDefault="00B511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C1C096">
        <w:rPr>
          <w:rFonts w:ascii="Calibri" w:eastAsia="Calibri" w:hAnsi="Calibri" w:cs="Calibri"/>
          <w:color w:val="000000" w:themeColor="text1"/>
          <w:sz w:val="24"/>
          <w:szCs w:val="24"/>
        </w:rPr>
        <w:t>Fréquence :</w:t>
      </w:r>
    </w:p>
    <w:p w14:paraId="46E86775" w14:textId="5F724D80" w:rsidR="55C1C096" w:rsidRDefault="55C1C096" w:rsidP="55C1C096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68359C" w14:textId="35F19C18" w:rsidR="00B511FB" w:rsidRDefault="00B511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C6D9BD">
        <w:rPr>
          <w:rFonts w:ascii="Calibri" w:eastAsia="Calibri" w:hAnsi="Calibri" w:cs="Calibri"/>
          <w:color w:val="000000" w:themeColor="text1"/>
          <w:sz w:val="24"/>
          <w:szCs w:val="24"/>
        </w:rPr>
        <w:t>Position :</w:t>
      </w:r>
    </w:p>
    <w:p w14:paraId="3510D181" w14:textId="012F94A7" w:rsidR="11C6D9BD" w:rsidRDefault="11C6D9BD" w:rsidP="11C6D9BD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F658A55" w14:textId="6817A1AF" w:rsidR="11C6D9BD" w:rsidRDefault="11C6D9BD" w:rsidP="11C6D9BD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0FE2382" w14:textId="22830D8F" w:rsidR="00B511FB" w:rsidRDefault="00B511FB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1968A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Retour à la </w:t>
      </w:r>
      <w:r w:rsidR="41968A43" w:rsidRPr="41968A43">
        <w:rPr>
          <w:rFonts w:ascii="Calibri" w:eastAsia="Calibri" w:hAnsi="Calibri" w:cs="Calibri"/>
          <w:color w:val="000000" w:themeColor="text1"/>
          <w:sz w:val="24"/>
          <w:szCs w:val="24"/>
        </w:rPr>
        <w:t>normale</w:t>
      </w:r>
      <w:r w:rsidRPr="41968A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au bout de combien de temps :</w:t>
      </w:r>
    </w:p>
    <w:p w14:paraId="19197806" w14:textId="77777777" w:rsidR="00966B09" w:rsidRDefault="00966B09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78721FB" w14:textId="77777777" w:rsidR="00966B09" w:rsidRDefault="00966B09" w:rsidP="00527774">
      <w:pPr>
        <w:spacing w:after="0"/>
        <w:rPr>
          <w:rFonts w:eastAsiaTheme="minorEastAsia"/>
          <w:sz w:val="24"/>
          <w:szCs w:val="24"/>
          <w:highlight w:val="lightGray"/>
        </w:rPr>
      </w:pPr>
      <w:r>
        <w:rPr>
          <w:rFonts w:eastAsiaTheme="minorEastAsia"/>
          <w:b/>
          <w:sz w:val="32"/>
          <w:szCs w:val="32"/>
          <w:u w:val="single"/>
        </w:rPr>
        <w:t xml:space="preserve">Merci et à bientôt </w:t>
      </w:r>
      <w:r>
        <w:rPr>
          <mc:AlternateContent>
            <mc:Choice Requires="w16se">
              <w:rFonts w:eastAsiaTheme="minor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highlight w:val="lightGray"/>
        </w:rPr>
        <mc:AlternateContent>
          <mc:Choice Requires="w16se">
            <w16se:symEx w16se:font="Segoe UI Emoji" w16se:char="1F63A"/>
          </mc:Choice>
          <mc:Fallback>
            <w:t>😺</w:t>
          </mc:Fallback>
        </mc:AlternateContent>
      </w:r>
    </w:p>
    <w:p w14:paraId="7B70D083" w14:textId="77777777" w:rsidR="00966B09" w:rsidRDefault="00966B09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0C6B811" w14:textId="62A8A939" w:rsidR="00966B09" w:rsidRDefault="00966B09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Clémence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Gibiat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Cosmo Chats</w:t>
      </w:r>
    </w:p>
    <w:p w14:paraId="7FBC92BF" w14:textId="75569788" w:rsidR="00966B09" w:rsidRDefault="00966B09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Web : </w:t>
      </w:r>
      <w:hyperlink r:id="rId9" w:history="1">
        <w:r w:rsidRPr="00F50771">
          <w:rPr>
            <w:rStyle w:val="Lienhypertexte"/>
            <w:rFonts w:ascii="Calibri" w:eastAsia="Calibri" w:hAnsi="Calibri" w:cs="Calibri"/>
            <w:sz w:val="24"/>
            <w:szCs w:val="24"/>
          </w:rPr>
          <w:t>www.cosmochats.com</w:t>
        </w:r>
      </w:hyperlink>
    </w:p>
    <w:p w14:paraId="173C1D09" w14:textId="7619443F" w:rsidR="00966B09" w:rsidRDefault="00966B09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Tél. : 06 52 18 69 43 / e-mail : </w:t>
      </w:r>
      <w:hyperlink r:id="rId10" w:history="1">
        <w:r w:rsidRPr="00F50771">
          <w:rPr>
            <w:rStyle w:val="Lienhypertexte"/>
            <w:rFonts w:ascii="Calibri" w:eastAsia="Calibri" w:hAnsi="Calibri" w:cs="Calibri"/>
            <w:sz w:val="24"/>
            <w:szCs w:val="24"/>
          </w:rPr>
          <w:t>cosmochats@gmail.com</w:t>
        </w:r>
      </w:hyperlink>
    </w:p>
    <w:p w14:paraId="4B92D34A" w14:textId="541F6AEC" w:rsidR="00966B09" w:rsidRDefault="00966B09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30 Allée Du Sauze, 69160, Tassin La Demi-Lune</w:t>
      </w:r>
    </w:p>
    <w:p w14:paraId="2CDC3F9A" w14:textId="01A9EFE3" w:rsidR="00966B09" w:rsidRPr="00DC0EF9" w:rsidRDefault="00966B09" w:rsidP="00DC0EF9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C0EF9">
        <w:rPr>
          <w:rFonts w:ascii="Calibri" w:eastAsia="Calibri" w:hAnsi="Calibri" w:cs="Calibri"/>
          <w:color w:val="000000" w:themeColor="text1"/>
          <w:sz w:val="24"/>
          <w:szCs w:val="24"/>
        </w:rPr>
        <w:t>Siret : 81315441600016 / Registre du commerce et des sociétés de Lyon</w:t>
      </w:r>
    </w:p>
    <w:p w14:paraId="1C30763C" w14:textId="4DD97771" w:rsidR="00966B09" w:rsidRDefault="00966B09" w:rsidP="1DC80AFB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Assurance professionnelle MAIF</w:t>
      </w:r>
    </w:p>
    <w:p w14:paraId="3DEF68A7" w14:textId="2DEDFFA0" w:rsidR="005F29C9" w:rsidRPr="00966B09" w:rsidRDefault="00966B09" w:rsidP="00966B09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ACACED animaux : CC-AD-408</w:t>
      </w:r>
    </w:p>
    <w:p w14:paraId="01CEA813" w14:textId="2690408B" w:rsidR="1DC80AFB" w:rsidRDefault="1DC80AFB" w:rsidP="1DC80AFB">
      <w:pPr>
        <w:spacing w:after="0"/>
        <w:rPr>
          <w:rFonts w:ascii="Calibri" w:eastAsia="Calibri" w:hAnsi="Calibri" w:cs="Calibri"/>
          <w:sz w:val="28"/>
          <w:szCs w:val="28"/>
          <w:highlight w:val="lightGray"/>
        </w:rPr>
      </w:pPr>
    </w:p>
    <w:sectPr w:rsidR="1DC80AFB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834A4" w14:textId="77777777" w:rsidR="00991706" w:rsidRDefault="00991706" w:rsidP="00040125">
      <w:pPr>
        <w:spacing w:after="0" w:line="240" w:lineRule="auto"/>
      </w:pPr>
      <w:r>
        <w:separator/>
      </w:r>
    </w:p>
  </w:endnote>
  <w:endnote w:type="continuationSeparator" w:id="0">
    <w:p w14:paraId="693344A5" w14:textId="77777777" w:rsidR="00991706" w:rsidRDefault="00991706" w:rsidP="00040125">
      <w:pPr>
        <w:spacing w:after="0" w:line="240" w:lineRule="auto"/>
      </w:pPr>
      <w:r>
        <w:continuationSeparator/>
      </w:r>
    </w:p>
  </w:endnote>
  <w:endnote w:type="continuationNotice" w:id="1">
    <w:p w14:paraId="3B7C054B" w14:textId="77777777" w:rsidR="00991706" w:rsidRDefault="009917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4A868F0" w14:paraId="0BDA50B0" w14:textId="77777777" w:rsidTr="54A868F0">
      <w:tc>
        <w:tcPr>
          <w:tcW w:w="3009" w:type="dxa"/>
        </w:tcPr>
        <w:p w14:paraId="4C51B625" w14:textId="7CFD8D76" w:rsidR="54A868F0" w:rsidRDefault="54A868F0" w:rsidP="54A868F0">
          <w:pPr>
            <w:pStyle w:val="En-tte"/>
            <w:ind w:left="-115"/>
          </w:pPr>
        </w:p>
      </w:tc>
      <w:tc>
        <w:tcPr>
          <w:tcW w:w="3009" w:type="dxa"/>
        </w:tcPr>
        <w:p w14:paraId="5CD6FBF9" w14:textId="3CF5C079" w:rsidR="54A868F0" w:rsidRDefault="54A868F0" w:rsidP="54A868F0">
          <w:pPr>
            <w:pStyle w:val="En-tte"/>
            <w:jc w:val="center"/>
          </w:pPr>
        </w:p>
      </w:tc>
      <w:tc>
        <w:tcPr>
          <w:tcW w:w="3009" w:type="dxa"/>
        </w:tcPr>
        <w:p w14:paraId="75686E73" w14:textId="26EB516D" w:rsidR="54A868F0" w:rsidRDefault="54A868F0" w:rsidP="54A868F0">
          <w:pPr>
            <w:pStyle w:val="En-tte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40125">
            <w:rPr>
              <w:noProof/>
            </w:rPr>
            <w:t>1</w:t>
          </w:r>
          <w:r>
            <w:fldChar w:fldCharType="end"/>
          </w:r>
        </w:p>
      </w:tc>
    </w:tr>
  </w:tbl>
  <w:p w14:paraId="137EFFEE" w14:textId="7662E405" w:rsidR="00040125" w:rsidRDefault="000401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81CB" w14:textId="77777777" w:rsidR="00991706" w:rsidRDefault="00991706" w:rsidP="00040125">
      <w:pPr>
        <w:spacing w:after="0" w:line="240" w:lineRule="auto"/>
      </w:pPr>
      <w:r>
        <w:separator/>
      </w:r>
    </w:p>
  </w:footnote>
  <w:footnote w:type="continuationSeparator" w:id="0">
    <w:p w14:paraId="4DDA3870" w14:textId="77777777" w:rsidR="00991706" w:rsidRDefault="00991706" w:rsidP="00040125">
      <w:pPr>
        <w:spacing w:after="0" w:line="240" w:lineRule="auto"/>
      </w:pPr>
      <w:r>
        <w:continuationSeparator/>
      </w:r>
    </w:p>
  </w:footnote>
  <w:footnote w:type="continuationNotice" w:id="1">
    <w:p w14:paraId="61146264" w14:textId="77777777" w:rsidR="00991706" w:rsidRDefault="009917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4A868F0" w14:paraId="7968C027" w14:textId="77777777" w:rsidTr="54A868F0">
      <w:tc>
        <w:tcPr>
          <w:tcW w:w="3009" w:type="dxa"/>
        </w:tcPr>
        <w:p w14:paraId="56670DEF" w14:textId="735D07E5" w:rsidR="54A868F0" w:rsidRDefault="54A868F0" w:rsidP="54A868F0">
          <w:pPr>
            <w:pStyle w:val="En-tte"/>
            <w:ind w:left="-115"/>
          </w:pPr>
          <w:r>
            <w:t xml:space="preserve">Consultation comportementale </w:t>
          </w:r>
          <w:r>
            <w:rPr>
              <w:noProof/>
            </w:rPr>
            <w:drawing>
              <wp:inline distT="0" distB="0" distL="0" distR="0" wp14:anchorId="10586304" wp14:editId="4C429446">
                <wp:extent cx="257175" cy="257175"/>
                <wp:effectExtent l="0" t="0" r="0" b="0"/>
                <wp:docPr id="1486112265" name="Image 1486112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</w:tcPr>
        <w:p w14:paraId="23EA6843" w14:textId="266F8EC8" w:rsidR="54A868F0" w:rsidRDefault="54A868F0" w:rsidP="54A868F0">
          <w:pPr>
            <w:pStyle w:val="En-tte"/>
            <w:jc w:val="center"/>
          </w:pPr>
        </w:p>
      </w:tc>
      <w:tc>
        <w:tcPr>
          <w:tcW w:w="3009" w:type="dxa"/>
        </w:tcPr>
        <w:p w14:paraId="2555C7C3" w14:textId="79225E7C" w:rsidR="54A868F0" w:rsidRDefault="54A868F0" w:rsidP="54A868F0">
          <w:pPr>
            <w:pStyle w:val="En-tte"/>
            <w:ind w:right="-115"/>
            <w:jc w:val="right"/>
          </w:pPr>
        </w:p>
      </w:tc>
    </w:tr>
  </w:tbl>
  <w:p w14:paraId="57581545" w14:textId="09FBBEA5" w:rsidR="00040125" w:rsidRDefault="000401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6C1"/>
    <w:multiLevelType w:val="hybridMultilevel"/>
    <w:tmpl w:val="FFFFFFFF"/>
    <w:lvl w:ilvl="0" w:tplc="34A890DA">
      <w:start w:val="1"/>
      <w:numFmt w:val="decimal"/>
      <w:lvlText w:val="%1."/>
      <w:lvlJc w:val="left"/>
      <w:pPr>
        <w:ind w:left="720" w:hanging="360"/>
      </w:pPr>
    </w:lvl>
    <w:lvl w:ilvl="1" w:tplc="70D65342">
      <w:start w:val="1"/>
      <w:numFmt w:val="lowerLetter"/>
      <w:lvlText w:val="%2."/>
      <w:lvlJc w:val="left"/>
      <w:pPr>
        <w:ind w:left="1440" w:hanging="360"/>
      </w:pPr>
    </w:lvl>
    <w:lvl w:ilvl="2" w:tplc="9A2E588C">
      <w:start w:val="1"/>
      <w:numFmt w:val="lowerRoman"/>
      <w:lvlText w:val="%3."/>
      <w:lvlJc w:val="right"/>
      <w:pPr>
        <w:ind w:left="2160" w:hanging="180"/>
      </w:pPr>
    </w:lvl>
    <w:lvl w:ilvl="3" w:tplc="66EA755E">
      <w:start w:val="1"/>
      <w:numFmt w:val="decimal"/>
      <w:lvlText w:val="%4."/>
      <w:lvlJc w:val="left"/>
      <w:pPr>
        <w:ind w:left="2880" w:hanging="360"/>
      </w:pPr>
    </w:lvl>
    <w:lvl w:ilvl="4" w:tplc="364C53B8">
      <w:start w:val="1"/>
      <w:numFmt w:val="lowerLetter"/>
      <w:lvlText w:val="%5."/>
      <w:lvlJc w:val="left"/>
      <w:pPr>
        <w:ind w:left="3600" w:hanging="360"/>
      </w:pPr>
    </w:lvl>
    <w:lvl w:ilvl="5" w:tplc="1FE024AC">
      <w:start w:val="1"/>
      <w:numFmt w:val="lowerRoman"/>
      <w:lvlText w:val="%6."/>
      <w:lvlJc w:val="right"/>
      <w:pPr>
        <w:ind w:left="4320" w:hanging="180"/>
      </w:pPr>
    </w:lvl>
    <w:lvl w:ilvl="6" w:tplc="1D6C0642">
      <w:start w:val="1"/>
      <w:numFmt w:val="decimal"/>
      <w:lvlText w:val="%7."/>
      <w:lvlJc w:val="left"/>
      <w:pPr>
        <w:ind w:left="5040" w:hanging="360"/>
      </w:pPr>
    </w:lvl>
    <w:lvl w:ilvl="7" w:tplc="52C6C8C2">
      <w:start w:val="1"/>
      <w:numFmt w:val="lowerLetter"/>
      <w:lvlText w:val="%8."/>
      <w:lvlJc w:val="left"/>
      <w:pPr>
        <w:ind w:left="5760" w:hanging="360"/>
      </w:pPr>
    </w:lvl>
    <w:lvl w:ilvl="8" w:tplc="734CAF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61F2"/>
    <w:multiLevelType w:val="hybridMultilevel"/>
    <w:tmpl w:val="FFFFFFFF"/>
    <w:lvl w:ilvl="0" w:tplc="73306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60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88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02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E2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C8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E9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07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2D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A5209"/>
    <w:multiLevelType w:val="hybridMultilevel"/>
    <w:tmpl w:val="FFFFFFFF"/>
    <w:lvl w:ilvl="0" w:tplc="B492D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62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27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81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27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09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87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2E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8E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D5295"/>
    <w:multiLevelType w:val="hybridMultilevel"/>
    <w:tmpl w:val="2206B0B4"/>
    <w:lvl w:ilvl="0" w:tplc="E3F27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88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83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C2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28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E7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63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08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6A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798F"/>
    <w:multiLevelType w:val="hybridMultilevel"/>
    <w:tmpl w:val="FFFFFFFF"/>
    <w:lvl w:ilvl="0" w:tplc="76FAE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09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C9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2F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05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8E4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C5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83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E5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031B9"/>
    <w:multiLevelType w:val="hybridMultilevel"/>
    <w:tmpl w:val="FFFFFFFF"/>
    <w:lvl w:ilvl="0" w:tplc="7C52E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446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AA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E4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0A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2C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2A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A7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4EC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81784"/>
    <w:multiLevelType w:val="hybridMultilevel"/>
    <w:tmpl w:val="FFFFFFFF"/>
    <w:lvl w:ilvl="0" w:tplc="961C3152">
      <w:start w:val="1"/>
      <w:numFmt w:val="decimal"/>
      <w:lvlText w:val="%1."/>
      <w:lvlJc w:val="left"/>
      <w:pPr>
        <w:ind w:left="720" w:hanging="360"/>
      </w:pPr>
    </w:lvl>
    <w:lvl w:ilvl="1" w:tplc="6002C462">
      <w:start w:val="1"/>
      <w:numFmt w:val="lowerLetter"/>
      <w:lvlText w:val="%2."/>
      <w:lvlJc w:val="left"/>
      <w:pPr>
        <w:ind w:left="1440" w:hanging="360"/>
      </w:pPr>
    </w:lvl>
    <w:lvl w:ilvl="2" w:tplc="8F48506A">
      <w:start w:val="1"/>
      <w:numFmt w:val="lowerRoman"/>
      <w:lvlText w:val="%3."/>
      <w:lvlJc w:val="right"/>
      <w:pPr>
        <w:ind w:left="2160" w:hanging="180"/>
      </w:pPr>
    </w:lvl>
    <w:lvl w:ilvl="3" w:tplc="5B72B6A6">
      <w:start w:val="1"/>
      <w:numFmt w:val="decimal"/>
      <w:lvlText w:val="%4."/>
      <w:lvlJc w:val="left"/>
      <w:pPr>
        <w:ind w:left="2880" w:hanging="360"/>
      </w:pPr>
    </w:lvl>
    <w:lvl w:ilvl="4" w:tplc="B03210D8">
      <w:start w:val="1"/>
      <w:numFmt w:val="lowerLetter"/>
      <w:lvlText w:val="%5."/>
      <w:lvlJc w:val="left"/>
      <w:pPr>
        <w:ind w:left="3600" w:hanging="360"/>
      </w:pPr>
    </w:lvl>
    <w:lvl w:ilvl="5" w:tplc="96662BE0">
      <w:start w:val="1"/>
      <w:numFmt w:val="lowerRoman"/>
      <w:lvlText w:val="%6."/>
      <w:lvlJc w:val="right"/>
      <w:pPr>
        <w:ind w:left="4320" w:hanging="180"/>
      </w:pPr>
    </w:lvl>
    <w:lvl w:ilvl="6" w:tplc="A2FAFDD0">
      <w:start w:val="1"/>
      <w:numFmt w:val="decimal"/>
      <w:lvlText w:val="%7."/>
      <w:lvlJc w:val="left"/>
      <w:pPr>
        <w:ind w:left="5040" w:hanging="360"/>
      </w:pPr>
    </w:lvl>
    <w:lvl w:ilvl="7" w:tplc="A726D302">
      <w:start w:val="1"/>
      <w:numFmt w:val="lowerLetter"/>
      <w:lvlText w:val="%8."/>
      <w:lvlJc w:val="left"/>
      <w:pPr>
        <w:ind w:left="5760" w:hanging="360"/>
      </w:pPr>
    </w:lvl>
    <w:lvl w:ilvl="8" w:tplc="73C4B5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7442B"/>
    <w:multiLevelType w:val="hybridMultilevel"/>
    <w:tmpl w:val="FFFFFFFF"/>
    <w:lvl w:ilvl="0" w:tplc="F5A8B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88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21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E2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67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2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89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E2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80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A1071"/>
    <w:multiLevelType w:val="hybridMultilevel"/>
    <w:tmpl w:val="FFFFFFFF"/>
    <w:lvl w:ilvl="0" w:tplc="E8B28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AE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46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23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E6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07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E5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ED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C7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34A7B"/>
    <w:multiLevelType w:val="hybridMultilevel"/>
    <w:tmpl w:val="FFFFFFFF"/>
    <w:lvl w:ilvl="0" w:tplc="1C1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EE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A7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E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A0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C2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02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E6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46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554BE"/>
    <w:multiLevelType w:val="hybridMultilevel"/>
    <w:tmpl w:val="FFFFFFFF"/>
    <w:lvl w:ilvl="0" w:tplc="99501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E1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63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40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E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4A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C3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2C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A1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74F53"/>
    <w:multiLevelType w:val="hybridMultilevel"/>
    <w:tmpl w:val="FFFFFFFF"/>
    <w:lvl w:ilvl="0" w:tplc="B42EE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6A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2A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89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43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A1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80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04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01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30D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1C1EAC"/>
    <w:multiLevelType w:val="hybridMultilevel"/>
    <w:tmpl w:val="FFFFFFFF"/>
    <w:lvl w:ilvl="0" w:tplc="D1EC05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44ED000">
      <w:start w:val="1"/>
      <w:numFmt w:val="lowerLetter"/>
      <w:lvlText w:val="%2."/>
      <w:lvlJc w:val="left"/>
      <w:pPr>
        <w:ind w:left="1440" w:hanging="360"/>
      </w:pPr>
    </w:lvl>
    <w:lvl w:ilvl="2" w:tplc="22F80BE0">
      <w:start w:val="1"/>
      <w:numFmt w:val="lowerRoman"/>
      <w:lvlText w:val="%3."/>
      <w:lvlJc w:val="right"/>
      <w:pPr>
        <w:ind w:left="2160" w:hanging="180"/>
      </w:pPr>
    </w:lvl>
    <w:lvl w:ilvl="3" w:tplc="EC60B346">
      <w:start w:val="1"/>
      <w:numFmt w:val="decimal"/>
      <w:lvlText w:val="%4."/>
      <w:lvlJc w:val="left"/>
      <w:pPr>
        <w:ind w:left="2880" w:hanging="360"/>
      </w:pPr>
    </w:lvl>
    <w:lvl w:ilvl="4" w:tplc="0C1A9F06">
      <w:start w:val="1"/>
      <w:numFmt w:val="lowerLetter"/>
      <w:lvlText w:val="%5."/>
      <w:lvlJc w:val="left"/>
      <w:pPr>
        <w:ind w:left="3600" w:hanging="360"/>
      </w:pPr>
    </w:lvl>
    <w:lvl w:ilvl="5" w:tplc="5A9C9630">
      <w:start w:val="1"/>
      <w:numFmt w:val="lowerRoman"/>
      <w:lvlText w:val="%6."/>
      <w:lvlJc w:val="right"/>
      <w:pPr>
        <w:ind w:left="4320" w:hanging="180"/>
      </w:pPr>
    </w:lvl>
    <w:lvl w:ilvl="6" w:tplc="36CEC7D0">
      <w:start w:val="1"/>
      <w:numFmt w:val="decimal"/>
      <w:lvlText w:val="%7."/>
      <w:lvlJc w:val="left"/>
      <w:pPr>
        <w:ind w:left="5040" w:hanging="360"/>
      </w:pPr>
    </w:lvl>
    <w:lvl w:ilvl="7" w:tplc="ED185570">
      <w:start w:val="1"/>
      <w:numFmt w:val="lowerLetter"/>
      <w:lvlText w:val="%8."/>
      <w:lvlJc w:val="left"/>
      <w:pPr>
        <w:ind w:left="5760" w:hanging="360"/>
      </w:pPr>
    </w:lvl>
    <w:lvl w:ilvl="8" w:tplc="3536E5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D70A9"/>
    <w:multiLevelType w:val="hybridMultilevel"/>
    <w:tmpl w:val="93B87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51374"/>
    <w:multiLevelType w:val="hybridMultilevel"/>
    <w:tmpl w:val="FFFFFFFF"/>
    <w:lvl w:ilvl="0" w:tplc="097C4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AA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2E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46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CC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80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AA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24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67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E613C"/>
    <w:multiLevelType w:val="hybridMultilevel"/>
    <w:tmpl w:val="FFFFFFFF"/>
    <w:lvl w:ilvl="0" w:tplc="2AB01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E1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20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AB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6C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44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4E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A1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4E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82CA5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82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525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6F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0C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61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85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44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CA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97884">
    <w:abstractNumId w:val="4"/>
  </w:num>
  <w:num w:numId="2" w16cid:durableId="201751674">
    <w:abstractNumId w:val="5"/>
  </w:num>
  <w:num w:numId="3" w16cid:durableId="1912081827">
    <w:abstractNumId w:val="7"/>
  </w:num>
  <w:num w:numId="4" w16cid:durableId="214701241">
    <w:abstractNumId w:val="9"/>
  </w:num>
  <w:num w:numId="5" w16cid:durableId="770861262">
    <w:abstractNumId w:val="11"/>
  </w:num>
  <w:num w:numId="6" w16cid:durableId="228999662">
    <w:abstractNumId w:val="10"/>
  </w:num>
  <w:num w:numId="7" w16cid:durableId="1683387849">
    <w:abstractNumId w:val="16"/>
  </w:num>
  <w:num w:numId="8" w16cid:durableId="481972208">
    <w:abstractNumId w:val="8"/>
  </w:num>
  <w:num w:numId="9" w16cid:durableId="1333755602">
    <w:abstractNumId w:val="3"/>
  </w:num>
  <w:num w:numId="10" w16cid:durableId="2025208200">
    <w:abstractNumId w:val="17"/>
  </w:num>
  <w:num w:numId="11" w16cid:durableId="1623149754">
    <w:abstractNumId w:val="2"/>
  </w:num>
  <w:num w:numId="12" w16cid:durableId="820004730">
    <w:abstractNumId w:val="0"/>
  </w:num>
  <w:num w:numId="13" w16cid:durableId="561866074">
    <w:abstractNumId w:val="1"/>
  </w:num>
  <w:num w:numId="14" w16cid:durableId="809321208">
    <w:abstractNumId w:val="15"/>
  </w:num>
  <w:num w:numId="15" w16cid:durableId="978610908">
    <w:abstractNumId w:val="13"/>
  </w:num>
  <w:num w:numId="16" w16cid:durableId="1371760395">
    <w:abstractNumId w:val="6"/>
  </w:num>
  <w:num w:numId="17" w16cid:durableId="527303718">
    <w:abstractNumId w:val="12"/>
  </w:num>
  <w:num w:numId="18" w16cid:durableId="2997754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C8F11C"/>
    <w:rsid w:val="00010691"/>
    <w:rsid w:val="00040125"/>
    <w:rsid w:val="000D426E"/>
    <w:rsid w:val="000E6E0C"/>
    <w:rsid w:val="001A522F"/>
    <w:rsid w:val="00212490"/>
    <w:rsid w:val="002C2C7B"/>
    <w:rsid w:val="00326474"/>
    <w:rsid w:val="00334FC8"/>
    <w:rsid w:val="00401A18"/>
    <w:rsid w:val="004A657F"/>
    <w:rsid w:val="004B7FD2"/>
    <w:rsid w:val="005919CF"/>
    <w:rsid w:val="005D0F9E"/>
    <w:rsid w:val="005F29C9"/>
    <w:rsid w:val="006B1235"/>
    <w:rsid w:val="006C4722"/>
    <w:rsid w:val="006E5822"/>
    <w:rsid w:val="00710DC9"/>
    <w:rsid w:val="007C49CE"/>
    <w:rsid w:val="007E0D99"/>
    <w:rsid w:val="00816643"/>
    <w:rsid w:val="00817D0D"/>
    <w:rsid w:val="00885294"/>
    <w:rsid w:val="008D7648"/>
    <w:rsid w:val="009327A4"/>
    <w:rsid w:val="00934C7E"/>
    <w:rsid w:val="00966B09"/>
    <w:rsid w:val="00991706"/>
    <w:rsid w:val="009A57CA"/>
    <w:rsid w:val="009C5DF8"/>
    <w:rsid w:val="00A017F4"/>
    <w:rsid w:val="00A25E92"/>
    <w:rsid w:val="00AA2DB7"/>
    <w:rsid w:val="00B511FB"/>
    <w:rsid w:val="00B96883"/>
    <w:rsid w:val="00C075F1"/>
    <w:rsid w:val="00CB1B03"/>
    <w:rsid w:val="00DB22A3"/>
    <w:rsid w:val="00DC0EF9"/>
    <w:rsid w:val="00E66D88"/>
    <w:rsid w:val="00E70A2A"/>
    <w:rsid w:val="00F00A73"/>
    <w:rsid w:val="00F318F9"/>
    <w:rsid w:val="00F65ACC"/>
    <w:rsid w:val="00F817CB"/>
    <w:rsid w:val="04CF53C9"/>
    <w:rsid w:val="11C6D9BD"/>
    <w:rsid w:val="1392959E"/>
    <w:rsid w:val="13C8F11C"/>
    <w:rsid w:val="1DC80AFB"/>
    <w:rsid w:val="1E50A2D5"/>
    <w:rsid w:val="1F9D4B71"/>
    <w:rsid w:val="26BB9BFE"/>
    <w:rsid w:val="41968A43"/>
    <w:rsid w:val="43F9F04E"/>
    <w:rsid w:val="4CBBB946"/>
    <w:rsid w:val="54A868F0"/>
    <w:rsid w:val="55C1C096"/>
    <w:rsid w:val="65AE9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F11C"/>
  <w15:chartTrackingRefBased/>
  <w15:docId w15:val="{0ADBC528-AB4B-4B28-ADFA-100F69F5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40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125"/>
  </w:style>
  <w:style w:type="paragraph" w:styleId="Pieddepage">
    <w:name w:val="footer"/>
    <w:basedOn w:val="Normal"/>
    <w:link w:val="PieddepageCar"/>
    <w:uiPriority w:val="99"/>
    <w:unhideWhenUsed/>
    <w:rsid w:val="00040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125"/>
  </w:style>
  <w:style w:type="table" w:styleId="Grilledutableau">
    <w:name w:val="Table Grid"/>
    <w:basedOn w:val="TableauNormal"/>
    <w:uiPriority w:val="59"/>
    <w:rsid w:val="000401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D0F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D0F9E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966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smochats.com/shop/consultation-comportementale/232-acompte-consultation-comportementale.html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hyperlink" Target="mailto:cosmochats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cosmochats.com" TargetMode="Externa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Gibiat</dc:creator>
  <cp:keywords/>
  <dc:description/>
  <cp:lastModifiedBy>Clémence Gibiat</cp:lastModifiedBy>
  <cp:revision>2</cp:revision>
  <dcterms:created xsi:type="dcterms:W3CDTF">2025-01-28T07:55:00Z</dcterms:created>
  <dcterms:modified xsi:type="dcterms:W3CDTF">2025-01-28T07:55:00Z</dcterms:modified>
</cp:coreProperties>
</file>